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0A" w:rsidRPr="00B66F86" w:rsidRDefault="00E3640A" w:rsidP="00E36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>Specyfikacja Istotnych Warunków Zamówienia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>Nr sprawy:</w:t>
      </w:r>
      <w:r>
        <w:rPr>
          <w:rFonts w:ascii="Times New Roman" w:hAnsi="Times New Roman" w:cs="Times New Roman"/>
          <w:sz w:val="24"/>
          <w:szCs w:val="24"/>
        </w:rPr>
        <w:t xml:space="preserve"> Or.271.10.2018</w:t>
      </w:r>
    </w:p>
    <w:p w:rsidR="00E3640A" w:rsidRPr="00B66F86" w:rsidRDefault="00E3640A" w:rsidP="00E36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>Tytuł:</w:t>
      </w:r>
      <w:r>
        <w:rPr>
          <w:rFonts w:ascii="Times New Roman" w:hAnsi="Times New Roman" w:cs="Times New Roman"/>
          <w:sz w:val="24"/>
          <w:szCs w:val="24"/>
        </w:rPr>
        <w:t xml:space="preserve"> Remont obiektu </w:t>
      </w:r>
      <w:r w:rsidRPr="00B66F86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ortowego (sale gimnastyczne) przy Zespole</w:t>
      </w:r>
      <w:r w:rsidRPr="00B66F86">
        <w:rPr>
          <w:rFonts w:ascii="Times New Roman" w:hAnsi="Times New Roman" w:cs="Times New Roman"/>
          <w:sz w:val="24"/>
          <w:szCs w:val="24"/>
        </w:rPr>
        <w:t xml:space="preserve"> Szkolno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F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F86">
        <w:rPr>
          <w:rFonts w:ascii="Times New Roman" w:hAnsi="Times New Roman" w:cs="Times New Roman"/>
          <w:sz w:val="24"/>
          <w:szCs w:val="24"/>
        </w:rPr>
        <w:t>Przedszkolnym w miejscowości Narew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>Zamawiający:</w:t>
      </w:r>
      <w:r>
        <w:rPr>
          <w:rFonts w:ascii="Times New Roman" w:hAnsi="Times New Roman" w:cs="Times New Roman"/>
          <w:sz w:val="24"/>
          <w:szCs w:val="24"/>
        </w:rPr>
        <w:t xml:space="preserve"> Gmina Narew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>Adres Zamawiającego: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F86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 xml:space="preserve"> Mickiewicza 101, 17-210 Narew.</w:t>
      </w:r>
    </w:p>
    <w:p w:rsidR="00E3640A" w:rsidRPr="00EC096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66">
        <w:rPr>
          <w:rFonts w:ascii="Times New Roman" w:hAnsi="Times New Roman" w:cs="Times New Roman"/>
          <w:sz w:val="24"/>
          <w:szCs w:val="24"/>
        </w:rPr>
        <w:t xml:space="preserve">tel. 85 6816016, </w:t>
      </w:r>
      <w:proofErr w:type="spellStart"/>
      <w:r w:rsidRPr="00EC0966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EC0966">
        <w:rPr>
          <w:rFonts w:ascii="Times New Roman" w:hAnsi="Times New Roman" w:cs="Times New Roman"/>
          <w:sz w:val="24"/>
          <w:szCs w:val="24"/>
        </w:rPr>
        <w:t xml:space="preserve">: 85 8733535, e-mail: </w:t>
      </w:r>
      <w:proofErr w:type="spellStart"/>
      <w:r w:rsidRPr="00EC0966">
        <w:rPr>
          <w:rFonts w:ascii="Times New Roman" w:hAnsi="Times New Roman" w:cs="Times New Roman"/>
          <w:sz w:val="24"/>
          <w:szCs w:val="24"/>
        </w:rPr>
        <w:t>narew@narew</w:t>
      </w:r>
      <w:proofErr w:type="spellEnd"/>
      <w:r w:rsidRPr="00EC0966">
        <w:rPr>
          <w:rFonts w:ascii="Times New Roman" w:hAnsi="Times New Roman" w:cs="Times New Roman"/>
          <w:sz w:val="24"/>
          <w:szCs w:val="24"/>
        </w:rPr>
        <w:t xml:space="preserve">. gmina.pl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adres strony internetowej: www.narew.gmina.pl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>Rodzaj zamawiającego:</w:t>
      </w:r>
      <w:r>
        <w:rPr>
          <w:rFonts w:ascii="Times New Roman" w:hAnsi="Times New Roman" w:cs="Times New Roman"/>
          <w:sz w:val="24"/>
          <w:szCs w:val="24"/>
        </w:rPr>
        <w:t xml:space="preserve"> Administracja samorządowa.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 dalej ZAMAWIAJĄCYM, </w:t>
      </w:r>
      <w:r w:rsidRPr="00B66F86">
        <w:rPr>
          <w:rFonts w:ascii="Times New Roman" w:hAnsi="Times New Roman" w:cs="Times New Roman"/>
          <w:sz w:val="24"/>
          <w:szCs w:val="24"/>
        </w:rPr>
        <w:t>zap</w:t>
      </w:r>
      <w:r>
        <w:rPr>
          <w:rFonts w:ascii="Times New Roman" w:hAnsi="Times New Roman" w:cs="Times New Roman"/>
          <w:sz w:val="24"/>
          <w:szCs w:val="24"/>
        </w:rPr>
        <w:t xml:space="preserve">rasza do udziału w postępowaniu o </w:t>
      </w:r>
      <w:r w:rsidRPr="00B66F86">
        <w:rPr>
          <w:rFonts w:ascii="Times New Roman" w:hAnsi="Times New Roman" w:cs="Times New Roman"/>
          <w:sz w:val="24"/>
          <w:szCs w:val="24"/>
        </w:rPr>
        <w:t xml:space="preserve">zamówienie </w:t>
      </w:r>
      <w:r>
        <w:rPr>
          <w:rFonts w:ascii="Times New Roman" w:hAnsi="Times New Roman" w:cs="Times New Roman"/>
          <w:sz w:val="24"/>
          <w:szCs w:val="24"/>
        </w:rPr>
        <w:t xml:space="preserve">publiczne w trybie przetargu nieograniczonego o wartości szacunkowej nie </w:t>
      </w:r>
      <w:r w:rsidRPr="00B66F86">
        <w:rPr>
          <w:rFonts w:ascii="Times New Roman" w:hAnsi="Times New Roman" w:cs="Times New Roman"/>
          <w:sz w:val="24"/>
          <w:szCs w:val="24"/>
        </w:rPr>
        <w:t>przekraczającej wyrażonej w złotych równ</w:t>
      </w:r>
      <w:r>
        <w:rPr>
          <w:rFonts w:ascii="Times New Roman" w:hAnsi="Times New Roman" w:cs="Times New Roman"/>
          <w:sz w:val="24"/>
          <w:szCs w:val="24"/>
        </w:rPr>
        <w:t>owartości kwoty 5 225 000 euro.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Przedmiot zamówienia: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CPV: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45430000-0- Pok</w:t>
      </w:r>
      <w:r>
        <w:rPr>
          <w:rFonts w:ascii="Times New Roman" w:hAnsi="Times New Roman" w:cs="Times New Roman"/>
          <w:sz w:val="24"/>
          <w:szCs w:val="24"/>
        </w:rPr>
        <w:t>rywanie podłóg i ścian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45442100-8- Roboty malarskie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45262</w:t>
      </w:r>
      <w:r>
        <w:rPr>
          <w:rFonts w:ascii="Times New Roman" w:hAnsi="Times New Roman" w:cs="Times New Roman"/>
          <w:sz w:val="24"/>
          <w:szCs w:val="24"/>
        </w:rPr>
        <w:t>500-6-Roboty malarskie i murowe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 xml:space="preserve">1.1. Skrócony opis przedmiotu zamówienia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są roboty </w:t>
      </w:r>
      <w:r w:rsidRPr="00B66F86">
        <w:rPr>
          <w:rFonts w:ascii="Times New Roman" w:hAnsi="Times New Roman" w:cs="Times New Roman"/>
          <w:sz w:val="24"/>
          <w:szCs w:val="24"/>
        </w:rPr>
        <w:t>budowlane</w:t>
      </w:r>
      <w:r>
        <w:rPr>
          <w:rFonts w:ascii="Times New Roman" w:hAnsi="Times New Roman" w:cs="Times New Roman"/>
          <w:sz w:val="24"/>
          <w:szCs w:val="24"/>
        </w:rPr>
        <w:t xml:space="preserve"> oraz towarzyszące, związane z </w:t>
      </w:r>
      <w:r w:rsidRPr="00B66F86">
        <w:rPr>
          <w:rFonts w:ascii="Times New Roman" w:hAnsi="Times New Roman" w:cs="Times New Roman"/>
          <w:sz w:val="24"/>
          <w:szCs w:val="24"/>
        </w:rPr>
        <w:t xml:space="preserve">remontem </w:t>
      </w:r>
      <w:r>
        <w:rPr>
          <w:rFonts w:ascii="Times New Roman" w:hAnsi="Times New Roman" w:cs="Times New Roman"/>
          <w:sz w:val="24"/>
          <w:szCs w:val="24"/>
        </w:rPr>
        <w:t xml:space="preserve">obiektu sportowego (sal gimnastycznych) przy Zespole Szkolno - Przedszkolnym </w:t>
      </w:r>
      <w:r w:rsidRPr="00B66F86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miejscowości Narew.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Dokładny opis przedmiotu zamówienia </w:t>
      </w:r>
      <w:r w:rsidRPr="00B66F86">
        <w:rPr>
          <w:rFonts w:ascii="Times New Roman" w:hAnsi="Times New Roman" w:cs="Times New Roman"/>
          <w:sz w:val="24"/>
          <w:szCs w:val="24"/>
        </w:rPr>
        <w:t xml:space="preserve">określa  przedmiar  robót  będących  załącznikiem  do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SIWZ. W ramach przedmiotowego postępowania Zamawiający wydziela następujące Zadania: </w:t>
      </w:r>
    </w:p>
    <w:p w:rsidR="00E3640A" w:rsidRPr="00B66F86" w:rsidRDefault="00E3640A" w:rsidP="00E3640A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Wymianie spękanych i odparzonych tynków ścian.</w:t>
      </w:r>
    </w:p>
    <w:p w:rsidR="00E3640A" w:rsidRPr="00B66F86" w:rsidRDefault="00E3640A" w:rsidP="00E3640A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Wykonaniu robót malarskich.</w:t>
      </w:r>
    </w:p>
    <w:p w:rsidR="00E3640A" w:rsidRPr="00B66F86" w:rsidRDefault="00E3640A" w:rsidP="00E3640A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Wykonaniu podwieszenia sufitu z płyt gipsowych gr. 12,5 mm na ruszcie metalowym podwieszanym.</w:t>
      </w:r>
    </w:p>
    <w:p w:rsidR="00E3640A" w:rsidRPr="00B66F86" w:rsidRDefault="00E3640A" w:rsidP="00E3640A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Wymianie zniszczonej drewnianej obudowy (osłony) grzejników.</w:t>
      </w:r>
    </w:p>
    <w:p w:rsidR="00E3640A" w:rsidRPr="00B66F86" w:rsidRDefault="00E3640A" w:rsidP="00E3640A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Montażu nowych tablic do koszykówki, bramek do piłki ręcznej, elektrycznej tablicy wyników, drabinek gimnastycznych.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>Zatrudnienie na podstawie umowy o pracę: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Stosownie do treści art. 29 ust. 3a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Zamawiający wymaga </w:t>
      </w:r>
      <w:r w:rsidRPr="00B66F86">
        <w:rPr>
          <w:rFonts w:ascii="Times New Roman" w:hAnsi="Times New Roman" w:cs="Times New Roman"/>
          <w:sz w:val="24"/>
          <w:szCs w:val="24"/>
        </w:rPr>
        <w:t>zatrudnienia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F86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podstawie  umowy o pracę przez Wykonawcę w rozumieniu</w:t>
      </w:r>
      <w:r w:rsidRPr="00B66F86">
        <w:rPr>
          <w:rFonts w:ascii="Times New Roman" w:hAnsi="Times New Roman" w:cs="Times New Roman"/>
          <w:sz w:val="24"/>
          <w:szCs w:val="24"/>
        </w:rPr>
        <w:t xml:space="preserve"> przepisów </w:t>
      </w:r>
      <w:r>
        <w:rPr>
          <w:rFonts w:ascii="Times New Roman" w:hAnsi="Times New Roman" w:cs="Times New Roman"/>
          <w:sz w:val="24"/>
          <w:szCs w:val="24"/>
        </w:rPr>
        <w:t xml:space="preserve">ustawy z dnia </w:t>
      </w:r>
      <w:r w:rsidRPr="00B66F86">
        <w:rPr>
          <w:rFonts w:ascii="Times New Roman" w:hAnsi="Times New Roman" w:cs="Times New Roman"/>
          <w:sz w:val="24"/>
          <w:szCs w:val="24"/>
        </w:rPr>
        <w:t>26 czerwca 1974 r. – Kodeks Pracy (</w:t>
      </w:r>
      <w:proofErr w:type="spellStart"/>
      <w:r w:rsidRPr="00B66F8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 xml:space="preserve">. z 2018 r. poz. 108 z </w:t>
      </w:r>
      <w:proofErr w:type="spellStart"/>
      <w:r w:rsidRPr="00B66F8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>. zm.), osób wykonujących czynności w zakresie re</w:t>
      </w:r>
      <w:r>
        <w:rPr>
          <w:rFonts w:ascii="Times New Roman" w:hAnsi="Times New Roman" w:cs="Times New Roman"/>
          <w:sz w:val="24"/>
          <w:szCs w:val="24"/>
        </w:rPr>
        <w:t>alizacji przedmiotu zamówienia,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b. W trakcie realizacji zamówienia zamawiający uprawniony jest do wykonywania czynności kontrolnych wobec wykonawcy odnośnie spełniania przez wykonawcę wymogu zatrudnienia na podstawie umowy o pracę osób wykonujących wskazane powyżej czynności. Zamawiający uprawnio</w:t>
      </w:r>
      <w:r>
        <w:rPr>
          <w:rFonts w:ascii="Times New Roman" w:hAnsi="Times New Roman" w:cs="Times New Roman"/>
          <w:sz w:val="24"/>
          <w:szCs w:val="24"/>
        </w:rPr>
        <w:t>ny jest w szczególności do: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- żądania oświadczeń w zakresie potwierdzenia spełnienia ww. wymogów i dokonywania ich oceny,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żądania wyjaśnień w przypadku wątpliwości w zakresie potwierdzenia spełniania </w:t>
      </w:r>
      <w:r w:rsidRPr="00B66F86">
        <w:rPr>
          <w:rFonts w:ascii="Times New Roman" w:hAnsi="Times New Roman" w:cs="Times New Roman"/>
          <w:sz w:val="24"/>
          <w:szCs w:val="24"/>
        </w:rPr>
        <w:t xml:space="preserve">ww. </w:t>
      </w:r>
      <w:r>
        <w:rPr>
          <w:rFonts w:ascii="Times New Roman" w:hAnsi="Times New Roman" w:cs="Times New Roman"/>
          <w:sz w:val="24"/>
          <w:szCs w:val="24"/>
        </w:rPr>
        <w:t>wymogów,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lastRenderedPageBreak/>
        <w:t>- przeprowadzania kontroli na m</w:t>
      </w:r>
      <w:r>
        <w:rPr>
          <w:rFonts w:ascii="Times New Roman" w:hAnsi="Times New Roman" w:cs="Times New Roman"/>
          <w:sz w:val="24"/>
          <w:szCs w:val="24"/>
        </w:rPr>
        <w:t>iejscu wykonywania świadczenia.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c. W trakcie realizacji zamówienia na każde wezwanie zamawiającego w wyznaczonym w tym wezwaniu terminie – nie krótszym niż 3 dni, wykonawca przedłoży zamawiającemu wskazane poniżej dowody w celu potwierdzenia spełnienia wymogu zatrudnienia na podstawie umowy o </w:t>
      </w:r>
      <w:r>
        <w:rPr>
          <w:rFonts w:ascii="Times New Roman" w:hAnsi="Times New Roman" w:cs="Times New Roman"/>
          <w:sz w:val="24"/>
          <w:szCs w:val="24"/>
        </w:rPr>
        <w:t xml:space="preserve">pracę przez wykonawcę </w:t>
      </w:r>
      <w:r w:rsidRPr="00B66F86">
        <w:rPr>
          <w:rFonts w:ascii="Times New Roman" w:hAnsi="Times New Roman" w:cs="Times New Roman"/>
          <w:sz w:val="24"/>
          <w:szCs w:val="24"/>
        </w:rPr>
        <w:t xml:space="preserve">osób wykonujących wskazane powyżej czynności w trakcie realizacji </w:t>
      </w:r>
      <w:r>
        <w:rPr>
          <w:rFonts w:ascii="Times New Roman" w:hAnsi="Times New Roman" w:cs="Times New Roman"/>
          <w:sz w:val="24"/>
          <w:szCs w:val="24"/>
        </w:rPr>
        <w:t>zamówienia: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Oświadczenie wykonawcy </w:t>
      </w:r>
      <w:r w:rsidRPr="00B66F86">
        <w:rPr>
          <w:rFonts w:ascii="Times New Roman" w:hAnsi="Times New Roman" w:cs="Times New Roman"/>
          <w:sz w:val="24"/>
          <w:szCs w:val="24"/>
        </w:rPr>
        <w:t xml:space="preserve">o zatrudnieniu na podstawie umowy o pracę osób wykonujących czynności, których dotyczy wezwanie zamawiającego. Oświadczenie to powinno zawierać w </w:t>
      </w:r>
      <w:r>
        <w:rPr>
          <w:rFonts w:ascii="Times New Roman" w:hAnsi="Times New Roman" w:cs="Times New Roman"/>
          <w:sz w:val="24"/>
          <w:szCs w:val="24"/>
        </w:rPr>
        <w:t xml:space="preserve">szczególności: dokładne określenie podmiotu składającego oświadczenie, datę </w:t>
      </w:r>
      <w:r w:rsidRPr="00B66F86">
        <w:rPr>
          <w:rFonts w:ascii="Times New Roman" w:hAnsi="Times New Roman" w:cs="Times New Roman"/>
          <w:sz w:val="24"/>
          <w:szCs w:val="24"/>
        </w:rPr>
        <w:t xml:space="preserve">złożenia </w:t>
      </w:r>
      <w:r>
        <w:rPr>
          <w:rFonts w:ascii="Times New Roman" w:hAnsi="Times New Roman" w:cs="Times New Roman"/>
          <w:sz w:val="24"/>
          <w:szCs w:val="24"/>
        </w:rPr>
        <w:t xml:space="preserve">oświadczenia, wskazanie, że objęte wezwaniem </w:t>
      </w:r>
      <w:r w:rsidRPr="00B66F86"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</w:rPr>
        <w:t xml:space="preserve">ynności wykonują osoby zatrudnione </w:t>
      </w:r>
      <w:r w:rsidRPr="00B66F86">
        <w:rPr>
          <w:rFonts w:ascii="Times New Roman" w:hAnsi="Times New Roman" w:cs="Times New Roman"/>
          <w:sz w:val="24"/>
          <w:szCs w:val="24"/>
        </w:rPr>
        <w:t>na podstawie um</w:t>
      </w:r>
      <w:r>
        <w:rPr>
          <w:rFonts w:ascii="Times New Roman" w:hAnsi="Times New Roman" w:cs="Times New Roman"/>
          <w:sz w:val="24"/>
          <w:szCs w:val="24"/>
        </w:rPr>
        <w:t xml:space="preserve">owy o pracę wraz ze wskazaniem </w:t>
      </w:r>
      <w:r w:rsidRPr="00B66F86">
        <w:rPr>
          <w:rFonts w:ascii="Times New Roman" w:hAnsi="Times New Roman" w:cs="Times New Roman"/>
          <w:sz w:val="24"/>
          <w:szCs w:val="24"/>
        </w:rPr>
        <w:t xml:space="preserve">liczby tych osób, rodzaju umowy o pracę i </w:t>
      </w:r>
      <w:r>
        <w:rPr>
          <w:rFonts w:ascii="Times New Roman" w:hAnsi="Times New Roman" w:cs="Times New Roman"/>
          <w:sz w:val="24"/>
          <w:szCs w:val="24"/>
        </w:rPr>
        <w:t xml:space="preserve">wymiaru etatu oraz podpis osoby uprawnionej do złożenia oświadczenia w </w:t>
      </w:r>
      <w:r w:rsidRPr="00B66F86">
        <w:rPr>
          <w:rFonts w:ascii="Times New Roman" w:hAnsi="Times New Roman" w:cs="Times New Roman"/>
          <w:sz w:val="24"/>
          <w:szCs w:val="24"/>
        </w:rPr>
        <w:t xml:space="preserve">imieniu </w:t>
      </w:r>
      <w:r>
        <w:rPr>
          <w:rFonts w:ascii="Times New Roman" w:hAnsi="Times New Roman" w:cs="Times New Roman"/>
          <w:sz w:val="24"/>
          <w:szCs w:val="24"/>
        </w:rPr>
        <w:t>wykonawcy.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e. Z tytułu niespełnienia przez wykonawcę wymogu zatrudnienia na podstawie umowy o pracę osób wykonujących wskazane powyżej czynności zamawiający przewiduje sankcję w postaci </w:t>
      </w:r>
      <w:r>
        <w:rPr>
          <w:rFonts w:ascii="Times New Roman" w:hAnsi="Times New Roman" w:cs="Times New Roman"/>
          <w:sz w:val="24"/>
          <w:szCs w:val="24"/>
        </w:rPr>
        <w:t xml:space="preserve">obowiązku zapłaty przez wykonawcę kary umownej w wysokości określonej w </w:t>
      </w:r>
      <w:r w:rsidRPr="00B66F86">
        <w:rPr>
          <w:rFonts w:ascii="Times New Roman" w:hAnsi="Times New Roman" w:cs="Times New Roman"/>
          <w:sz w:val="24"/>
          <w:szCs w:val="24"/>
        </w:rPr>
        <w:t xml:space="preserve">istotnych postanowieniach umowy w sprawie zamówienia publicznego. Niezłożenie przez wykonawcę w wyznaczonym przez zamawiającego terminie żądanych przez zamawiającego dowodów w celu potwierdzenia spełnienia przez wykonawcę wymogu zatrudnienia na podstawie umowy o </w:t>
      </w:r>
      <w:r>
        <w:rPr>
          <w:rFonts w:ascii="Times New Roman" w:hAnsi="Times New Roman" w:cs="Times New Roman"/>
          <w:sz w:val="24"/>
          <w:szCs w:val="24"/>
        </w:rPr>
        <w:t xml:space="preserve">pracę </w:t>
      </w:r>
      <w:r w:rsidRPr="00B66F86">
        <w:rPr>
          <w:rFonts w:ascii="Times New Roman" w:hAnsi="Times New Roman" w:cs="Times New Roman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 xml:space="preserve">ktowane będzie jako niespełnienie przez wykonawcę wymogu zatrudnienia </w:t>
      </w:r>
      <w:r w:rsidRPr="00B66F86">
        <w:rPr>
          <w:rFonts w:ascii="Times New Roman" w:hAnsi="Times New Roman" w:cs="Times New Roman"/>
          <w:sz w:val="24"/>
          <w:szCs w:val="24"/>
        </w:rPr>
        <w:t>na podstawie umowy o pracę osób wykonując</w:t>
      </w:r>
      <w:r>
        <w:rPr>
          <w:rFonts w:ascii="Times New Roman" w:hAnsi="Times New Roman" w:cs="Times New Roman"/>
          <w:sz w:val="24"/>
          <w:szCs w:val="24"/>
        </w:rPr>
        <w:t>ych wskazane powyżej czynności.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 xml:space="preserve">2. Termin realizacji zamówienia.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Wymagany</w:t>
      </w:r>
      <w:r>
        <w:rPr>
          <w:rFonts w:ascii="Times New Roman" w:hAnsi="Times New Roman" w:cs="Times New Roman"/>
          <w:sz w:val="24"/>
          <w:szCs w:val="24"/>
        </w:rPr>
        <w:t xml:space="preserve"> termin realizacji zamówienia: </w:t>
      </w:r>
      <w:r w:rsidRPr="00B66F86">
        <w:rPr>
          <w:rFonts w:ascii="Times New Roman" w:hAnsi="Times New Roman" w:cs="Times New Roman"/>
          <w:sz w:val="24"/>
          <w:szCs w:val="24"/>
        </w:rPr>
        <w:t>15.06.2018.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>3. Warunki udziału w postępow</w:t>
      </w:r>
      <w:r>
        <w:rPr>
          <w:rFonts w:ascii="Times New Roman" w:hAnsi="Times New Roman" w:cs="Times New Roman"/>
          <w:b/>
          <w:sz w:val="24"/>
          <w:szCs w:val="24"/>
        </w:rPr>
        <w:t>aniu oraz podstawy wykluczenia.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O udzielenie zamówienia mogą</w:t>
      </w:r>
      <w:r>
        <w:rPr>
          <w:rFonts w:ascii="Times New Roman" w:hAnsi="Times New Roman" w:cs="Times New Roman"/>
          <w:sz w:val="24"/>
          <w:szCs w:val="24"/>
        </w:rPr>
        <w:t xml:space="preserve"> ubiegać się Wykonawcy, którzy:</w:t>
      </w:r>
    </w:p>
    <w:p w:rsidR="00E3640A" w:rsidRPr="00B66F86" w:rsidRDefault="00E3640A" w:rsidP="00E3640A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nie podlegają wykluczeniu, </w:t>
      </w:r>
    </w:p>
    <w:p w:rsidR="00E3640A" w:rsidRPr="00B66F86" w:rsidRDefault="00E3640A" w:rsidP="00E3640A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spełniają warunki udziału w postępowaniu.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>4. Okre</w:t>
      </w:r>
      <w:r>
        <w:rPr>
          <w:rFonts w:ascii="Times New Roman" w:hAnsi="Times New Roman" w:cs="Times New Roman"/>
          <w:b/>
          <w:sz w:val="24"/>
          <w:szCs w:val="24"/>
        </w:rPr>
        <w:t>ślenie stawianych wymagań na</w:t>
      </w:r>
      <w:r w:rsidRPr="00B66F86">
        <w:rPr>
          <w:rFonts w:ascii="Times New Roman" w:hAnsi="Times New Roman" w:cs="Times New Roman"/>
          <w:b/>
          <w:sz w:val="24"/>
          <w:szCs w:val="24"/>
        </w:rPr>
        <w:t xml:space="preserve"> potwierdzenie </w:t>
      </w:r>
      <w:r>
        <w:rPr>
          <w:rFonts w:ascii="Times New Roman" w:hAnsi="Times New Roman" w:cs="Times New Roman"/>
          <w:b/>
          <w:sz w:val="24"/>
          <w:szCs w:val="24"/>
        </w:rPr>
        <w:t xml:space="preserve">spełnienia warunków udziału </w:t>
      </w:r>
      <w:r w:rsidRPr="00B66F86">
        <w:rPr>
          <w:rFonts w:ascii="Times New Roman" w:hAnsi="Times New Roman" w:cs="Times New Roman"/>
          <w:b/>
          <w:sz w:val="24"/>
          <w:szCs w:val="24"/>
        </w:rPr>
        <w:t xml:space="preserve">w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F86">
        <w:rPr>
          <w:rFonts w:ascii="Times New Roman" w:hAnsi="Times New Roman" w:cs="Times New Roman"/>
          <w:b/>
          <w:sz w:val="24"/>
          <w:szCs w:val="24"/>
        </w:rPr>
        <w:t>postępo</w:t>
      </w:r>
      <w:r>
        <w:rPr>
          <w:rFonts w:ascii="Times New Roman" w:hAnsi="Times New Roman" w:cs="Times New Roman"/>
          <w:b/>
          <w:sz w:val="24"/>
          <w:szCs w:val="24"/>
        </w:rPr>
        <w:t>waniu oraz podstaw wykluczenia:</w:t>
      </w:r>
    </w:p>
    <w:p w:rsidR="00E3640A" w:rsidRPr="00B66F86" w:rsidRDefault="00E3640A" w:rsidP="00E3640A">
      <w:pPr>
        <w:pStyle w:val="Akapitzlist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Zamawiający nie precyzuje warunków udziału w postępowaniu,</w:t>
      </w:r>
    </w:p>
    <w:p w:rsidR="00E3640A" w:rsidRPr="00B66F86" w:rsidRDefault="00E3640A" w:rsidP="00E3640A">
      <w:pPr>
        <w:pStyle w:val="Akapitzlist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Zamawiający przewiduje wykluczenie Wykonawcy na podstawie art. 24 ust. 5 </w:t>
      </w:r>
      <w:proofErr w:type="spellStart"/>
      <w:r w:rsidRPr="00B66F8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 xml:space="preserve"> 1-8 ustawy </w:t>
      </w:r>
      <w:proofErr w:type="spellStart"/>
      <w:r w:rsidRPr="00B66F8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>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097CD1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CD1">
        <w:rPr>
          <w:rFonts w:ascii="Times New Roman" w:hAnsi="Times New Roman" w:cs="Times New Roman"/>
          <w:b/>
          <w:sz w:val="24"/>
          <w:szCs w:val="24"/>
        </w:rPr>
        <w:t>5. Określen</w:t>
      </w:r>
      <w:r>
        <w:rPr>
          <w:rFonts w:ascii="Times New Roman" w:hAnsi="Times New Roman" w:cs="Times New Roman"/>
          <w:b/>
          <w:sz w:val="24"/>
          <w:szCs w:val="24"/>
        </w:rPr>
        <w:t>ie trybu badania i oceny ofert:</w:t>
      </w:r>
    </w:p>
    <w:p w:rsidR="00E3640A" w:rsidRPr="00097CD1" w:rsidRDefault="00E3640A" w:rsidP="00E3640A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 xml:space="preserve">Wybór oferty najkorzystniejszej odbędzie się w trybie przewidzianym w art. 24aa ustawy </w:t>
      </w:r>
      <w:proofErr w:type="spellStart"/>
      <w:r w:rsidRPr="00097CD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97CD1">
        <w:rPr>
          <w:rFonts w:ascii="Times New Roman" w:hAnsi="Times New Roman" w:cs="Times New Roman"/>
          <w:sz w:val="24"/>
          <w:szCs w:val="24"/>
        </w:rPr>
        <w:t>.</w:t>
      </w:r>
    </w:p>
    <w:p w:rsidR="00E3640A" w:rsidRPr="00097CD1" w:rsidRDefault="00E3640A" w:rsidP="00E3640A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mawiający przewiduje dokonanie w pierwszej kolejności oceny ofert, a </w:t>
      </w:r>
      <w:r w:rsidRPr="00097CD1">
        <w:rPr>
          <w:rFonts w:ascii="Times New Roman" w:hAnsi="Times New Roman" w:cs="Times New Roman"/>
          <w:sz w:val="24"/>
          <w:szCs w:val="24"/>
        </w:rPr>
        <w:t xml:space="preserve">następnie </w:t>
      </w:r>
      <w:r>
        <w:rPr>
          <w:rFonts w:ascii="Times New Roman" w:hAnsi="Times New Roman" w:cs="Times New Roman"/>
          <w:sz w:val="24"/>
          <w:szCs w:val="24"/>
        </w:rPr>
        <w:t xml:space="preserve">zbadanie, czy Wykonawca, którego </w:t>
      </w:r>
      <w:r w:rsidRPr="00097CD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ferta została oceniona jako najkorzystniejsza, </w:t>
      </w:r>
      <w:r w:rsidRPr="00097CD1">
        <w:rPr>
          <w:rFonts w:ascii="Times New Roman" w:hAnsi="Times New Roman" w:cs="Times New Roman"/>
          <w:sz w:val="24"/>
          <w:szCs w:val="24"/>
        </w:rPr>
        <w:t xml:space="preserve">nie podlega wykluczeniu oraz spełnia </w:t>
      </w:r>
      <w:r>
        <w:rPr>
          <w:rFonts w:ascii="Times New Roman" w:hAnsi="Times New Roman" w:cs="Times New Roman"/>
          <w:sz w:val="24"/>
          <w:szCs w:val="24"/>
        </w:rPr>
        <w:t>warunki udziału w postępowaniu.</w:t>
      </w:r>
    </w:p>
    <w:p w:rsidR="00E3640A" w:rsidRPr="00097CD1" w:rsidRDefault="00E3640A" w:rsidP="00E3640A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 xml:space="preserve">Wykonawca, o którym mowa w </w:t>
      </w:r>
      <w:proofErr w:type="spellStart"/>
      <w:r w:rsidRPr="00097CD1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097CD1">
        <w:rPr>
          <w:rFonts w:ascii="Times New Roman" w:hAnsi="Times New Roman" w:cs="Times New Roman"/>
          <w:sz w:val="24"/>
          <w:szCs w:val="24"/>
        </w:rPr>
        <w:t xml:space="preserve"> 2) zostanie wezwany do złożenia w wyznaczonym, nie krótszym niż 5 dni terminie dokumentów potwierdzających, że wykonawca nie podlega wykluczeniu oraz spełnia warunki udziału w </w:t>
      </w:r>
      <w:proofErr w:type="spellStart"/>
      <w:r w:rsidRPr="00097CD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ostepowaniu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wymienione w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097CD1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CD1">
        <w:rPr>
          <w:rFonts w:ascii="Times New Roman" w:hAnsi="Times New Roman" w:cs="Times New Roman"/>
          <w:b/>
          <w:sz w:val="24"/>
          <w:szCs w:val="24"/>
        </w:rPr>
        <w:t>6. Całą oferta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1) Nie dopuszcza się składania ofert częściowych</w:t>
      </w:r>
      <w:r>
        <w:rPr>
          <w:rFonts w:ascii="Times New Roman" w:hAnsi="Times New Roman" w:cs="Times New Roman"/>
          <w:sz w:val="24"/>
          <w:szCs w:val="24"/>
        </w:rPr>
        <w:t xml:space="preserve"> w zakresie wydzielonych zadań.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2) Nie dopuszcza si</w:t>
      </w:r>
      <w:r>
        <w:rPr>
          <w:rFonts w:ascii="Times New Roman" w:hAnsi="Times New Roman" w:cs="Times New Roman"/>
          <w:sz w:val="24"/>
          <w:szCs w:val="24"/>
        </w:rPr>
        <w:t>ę składania ofert wariantowych.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097CD1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CD1">
        <w:rPr>
          <w:rFonts w:ascii="Times New Roman" w:hAnsi="Times New Roman" w:cs="Times New Roman"/>
          <w:b/>
          <w:sz w:val="24"/>
          <w:szCs w:val="24"/>
        </w:rPr>
        <w:lastRenderedPageBreak/>
        <w:t>7. Informacje dotyczące przygotowywania ofert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Wykonawca może złożyć tylko jedną ofertę w ramach zadania.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Wykonawcy zobowiązani są przedstawić ofertę zgodnie z wymaganiami określonymi w SIWZ.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Przedstawienie propozycji rozwiązań alternatywnych lub wariantowych nie będzie brane pod uwagę i spowoduje odrzucenie oferty.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Wykonawcy ponoszą wszelkie koszty związane z przygotowaniem i złożeniem oferty.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Oferta musi być napisana czytelnie, w języku polskim (wskazany jest maszynopis lub wydruk komputerowy)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Oferta musi być podpisana przez osobę upoważnioną do reprezentowania firmy, zgodnie z formą reprezentacji Wykonawcy określoną w rejestrze handlowym lub innym dokumencie, właściwym dla formy organizacyjnej firmy Wykonawcy.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Wszystkie strony oferty, w kolejności wskazanej w formularzu ofertowym powinny być spięte (zszyte) w sposób zapobiegający możliwości de kompletacji zawartości oferty.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Każda strona oferty powinna być opatrzona kolejnym numerem strony i parafowana przez osobę podpisującą ofertę.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Wszelkie poprawki lub zmiany w tekście oferty muszą być parafowane i datowane własnoręcznie przez osobę podpisującą ofertę.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 xml:space="preserve">Zgodnie z art. 23 ust. 1 ustawy </w:t>
      </w:r>
      <w:proofErr w:type="spellStart"/>
      <w:r w:rsidRPr="00097CD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97CD1">
        <w:rPr>
          <w:rFonts w:ascii="Times New Roman" w:hAnsi="Times New Roman" w:cs="Times New Roman"/>
          <w:sz w:val="24"/>
          <w:szCs w:val="24"/>
        </w:rPr>
        <w:t xml:space="preserve"> Wykonawcy mogą wspólnie ubiegać się o udzielenie zamówienia.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 xml:space="preserve">W przypadku, o którym  mowa w </w:t>
      </w:r>
      <w:proofErr w:type="spellStart"/>
      <w:r w:rsidRPr="00097CD1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097CD1">
        <w:rPr>
          <w:rFonts w:ascii="Times New Roman" w:hAnsi="Times New Roman" w:cs="Times New Roman"/>
          <w:sz w:val="24"/>
          <w:szCs w:val="24"/>
        </w:rPr>
        <w:t xml:space="preserve"> 10, Wykonawcy ustanawiają pełnomocnika do reprezentowania ich w postępowaniu o udzielenie zamówienia albo reprezentowania w postępowaniu i zawarcia umowy w sprawie zamówienia publicznego. </w:t>
      </w:r>
    </w:p>
    <w:p w:rsidR="00E3640A" w:rsidRPr="00097CD1" w:rsidRDefault="00E3640A" w:rsidP="00E3640A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Wykonawca, składając ofertę w przedmiotowym postępowaniu</w:t>
      </w:r>
      <w:r w:rsidRPr="00097CD1">
        <w:rPr>
          <w:rFonts w:ascii="Times New Roman" w:hAnsi="Times New Roman" w:cs="Times New Roman"/>
          <w:sz w:val="24"/>
          <w:szCs w:val="24"/>
        </w:rPr>
        <w:t xml:space="preserve"> poinformuje </w:t>
      </w:r>
      <w:r>
        <w:rPr>
          <w:rFonts w:ascii="Times New Roman" w:hAnsi="Times New Roman" w:cs="Times New Roman"/>
          <w:sz w:val="24"/>
          <w:szCs w:val="24"/>
        </w:rPr>
        <w:t xml:space="preserve">Zamawiającego, że </w:t>
      </w:r>
      <w:r w:rsidRPr="00097CD1">
        <w:rPr>
          <w:rFonts w:ascii="Times New Roman" w:hAnsi="Times New Roman" w:cs="Times New Roman"/>
          <w:sz w:val="24"/>
          <w:szCs w:val="24"/>
        </w:rPr>
        <w:t>niniejs</w:t>
      </w:r>
      <w:r>
        <w:rPr>
          <w:rFonts w:ascii="Times New Roman" w:hAnsi="Times New Roman" w:cs="Times New Roman"/>
          <w:sz w:val="24"/>
          <w:szCs w:val="24"/>
        </w:rPr>
        <w:t>za oferta nie powoduje u Zamawiającego</w:t>
      </w:r>
      <w:r w:rsidRPr="00097CD1">
        <w:rPr>
          <w:rFonts w:ascii="Times New Roman" w:hAnsi="Times New Roman" w:cs="Times New Roman"/>
          <w:sz w:val="24"/>
          <w:szCs w:val="24"/>
        </w:rPr>
        <w:t xml:space="preserve"> obowiązku podatkowego zgodnie z przepisami o podatku od towarów i usług. Brak jakiejkolwiek informacji w tym zakresie w złożonej ofercie spowoduje, że Zamawiający uzna że oferta nie powoduje u Zamawiającego obowiązku podatkowego.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097CD1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CD1">
        <w:rPr>
          <w:rFonts w:ascii="Times New Roman" w:hAnsi="Times New Roman" w:cs="Times New Roman"/>
          <w:b/>
          <w:sz w:val="24"/>
          <w:szCs w:val="24"/>
        </w:rPr>
        <w:t>8. Wy</w:t>
      </w:r>
      <w:r>
        <w:rPr>
          <w:rFonts w:ascii="Times New Roman" w:hAnsi="Times New Roman" w:cs="Times New Roman"/>
          <w:b/>
          <w:sz w:val="24"/>
          <w:szCs w:val="24"/>
        </w:rPr>
        <w:t>jaśnienia dotyczące treści SIWZ</w:t>
      </w:r>
    </w:p>
    <w:p w:rsidR="00E3640A" w:rsidRPr="00097CD1" w:rsidRDefault="00E3640A" w:rsidP="00E3640A">
      <w:pPr>
        <w:pStyle w:val="Akapitzlist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Wyk</w:t>
      </w:r>
      <w:r>
        <w:rPr>
          <w:rFonts w:ascii="Times New Roman" w:hAnsi="Times New Roman" w:cs="Times New Roman"/>
          <w:sz w:val="24"/>
          <w:szCs w:val="24"/>
        </w:rPr>
        <w:t xml:space="preserve">onawca może zwracać się do </w:t>
      </w:r>
      <w:r w:rsidRPr="00097CD1">
        <w:rPr>
          <w:rFonts w:ascii="Times New Roman" w:hAnsi="Times New Roman" w:cs="Times New Roman"/>
          <w:sz w:val="24"/>
          <w:szCs w:val="24"/>
        </w:rPr>
        <w:t>Zamawiając</w:t>
      </w:r>
      <w:r>
        <w:rPr>
          <w:rFonts w:ascii="Times New Roman" w:hAnsi="Times New Roman" w:cs="Times New Roman"/>
          <w:sz w:val="24"/>
          <w:szCs w:val="24"/>
        </w:rPr>
        <w:t xml:space="preserve">ego o wyjaśnienia dotyczące </w:t>
      </w:r>
      <w:r w:rsidRPr="00097CD1">
        <w:rPr>
          <w:rFonts w:ascii="Times New Roman" w:hAnsi="Times New Roman" w:cs="Times New Roman"/>
          <w:sz w:val="24"/>
          <w:szCs w:val="24"/>
        </w:rPr>
        <w:t>wszelkich wątpliwości związanych z SIWZ, przedmiotem za</w:t>
      </w:r>
      <w:r>
        <w:rPr>
          <w:rFonts w:ascii="Times New Roman" w:hAnsi="Times New Roman" w:cs="Times New Roman"/>
          <w:sz w:val="24"/>
          <w:szCs w:val="24"/>
        </w:rPr>
        <w:t>mówienia, sposobem przygotowania</w:t>
      </w:r>
      <w:r w:rsidRPr="00097CD1">
        <w:rPr>
          <w:rFonts w:ascii="Times New Roman" w:hAnsi="Times New Roman" w:cs="Times New Roman"/>
          <w:sz w:val="24"/>
          <w:szCs w:val="24"/>
        </w:rPr>
        <w:t xml:space="preserve"> i złożenia oferty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640A" w:rsidRPr="00097CD1" w:rsidRDefault="00E3640A" w:rsidP="00E3640A">
      <w:pPr>
        <w:pStyle w:val="Akapitzlist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 xml:space="preserve">Wniosek o wyjaśnienie treści specyfikacji istotnych warunków zamówienia należy składać </w:t>
      </w:r>
      <w:r>
        <w:rPr>
          <w:rFonts w:ascii="Times New Roman" w:hAnsi="Times New Roman" w:cs="Times New Roman"/>
          <w:sz w:val="24"/>
          <w:szCs w:val="24"/>
        </w:rPr>
        <w:t>najpóźniej do dnia  9.04.2018 r. W  przypadku, gdy wniosek o wyjaśnienie</w:t>
      </w:r>
      <w:r w:rsidRPr="00097CD1">
        <w:rPr>
          <w:rFonts w:ascii="Times New Roman" w:hAnsi="Times New Roman" w:cs="Times New Roman"/>
          <w:sz w:val="24"/>
          <w:szCs w:val="24"/>
        </w:rPr>
        <w:t xml:space="preserve"> treści </w:t>
      </w:r>
      <w:r>
        <w:rPr>
          <w:rFonts w:ascii="Times New Roman" w:hAnsi="Times New Roman" w:cs="Times New Roman"/>
          <w:sz w:val="24"/>
          <w:szCs w:val="24"/>
        </w:rPr>
        <w:t xml:space="preserve">specyfikacji istotnych warunków zamówienia wpłynie do Zamawiającego w </w:t>
      </w:r>
      <w:r w:rsidRPr="00097CD1">
        <w:rPr>
          <w:rFonts w:ascii="Times New Roman" w:hAnsi="Times New Roman" w:cs="Times New Roman"/>
          <w:sz w:val="24"/>
          <w:szCs w:val="24"/>
        </w:rPr>
        <w:t xml:space="preserve">terminie </w:t>
      </w:r>
      <w:r>
        <w:rPr>
          <w:rFonts w:ascii="Times New Roman" w:hAnsi="Times New Roman" w:cs="Times New Roman"/>
          <w:sz w:val="24"/>
          <w:szCs w:val="24"/>
        </w:rPr>
        <w:t xml:space="preserve">późniejszym, Zamawiający może udzielić wyjaśnień albo pozostawić wniosek </w:t>
      </w:r>
      <w:r w:rsidRPr="00097CD1">
        <w:rPr>
          <w:rFonts w:ascii="Times New Roman" w:hAnsi="Times New Roman" w:cs="Times New Roman"/>
          <w:sz w:val="24"/>
          <w:szCs w:val="24"/>
        </w:rPr>
        <w:t xml:space="preserve">bez </w:t>
      </w:r>
      <w:r>
        <w:rPr>
          <w:rFonts w:ascii="Times New Roman" w:hAnsi="Times New Roman" w:cs="Times New Roman"/>
          <w:sz w:val="24"/>
          <w:szCs w:val="24"/>
        </w:rPr>
        <w:t>rozpoznania;</w:t>
      </w:r>
    </w:p>
    <w:p w:rsidR="00E3640A" w:rsidRPr="00097CD1" w:rsidRDefault="00E3640A" w:rsidP="00E3640A">
      <w:pPr>
        <w:pStyle w:val="Akapitzlist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Osobami uprawnionymi przez Zamawiającego do kontaktowania się z Wykonawcami są:</w:t>
      </w:r>
    </w:p>
    <w:p w:rsidR="00E3640A" w:rsidRPr="00097CD1" w:rsidRDefault="00E3640A" w:rsidP="00E3640A">
      <w:pPr>
        <w:pStyle w:val="Akapitzlist"/>
        <w:numPr>
          <w:ilvl w:val="1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w sprawach dotyczących przedmiotu zamówienia:</w:t>
      </w:r>
    </w:p>
    <w:p w:rsidR="00E3640A" w:rsidRPr="00B66F86" w:rsidRDefault="00E3640A" w:rsidP="00E36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- Andrze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>
        <w:rPr>
          <w:rFonts w:ascii="Times New Roman" w:hAnsi="Times New Roman" w:cs="Times New Roman"/>
          <w:sz w:val="24"/>
          <w:szCs w:val="24"/>
        </w:rPr>
        <w:t>Pleskowicz</w:t>
      </w:r>
      <w:proofErr w:type="spellEnd"/>
      <w:r>
        <w:rPr>
          <w:rFonts w:ascii="Times New Roman" w:hAnsi="Times New Roman" w:cs="Times New Roman"/>
          <w:sz w:val="24"/>
          <w:szCs w:val="24"/>
        </w:rPr>
        <w:t>, tel. 502 317 235,</w:t>
      </w:r>
    </w:p>
    <w:p w:rsidR="00E3640A" w:rsidRPr="00097CD1" w:rsidRDefault="00E3640A" w:rsidP="00E3640A">
      <w:pPr>
        <w:pStyle w:val="Akapitzlist"/>
        <w:numPr>
          <w:ilvl w:val="1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w sprawach dotyczących procedury udzielania zamówienia:</w:t>
      </w:r>
    </w:p>
    <w:p w:rsidR="00E3640A" w:rsidRPr="00B66F86" w:rsidRDefault="00E3640A" w:rsidP="00E364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- Wojc</w:t>
      </w:r>
      <w:r>
        <w:rPr>
          <w:rFonts w:ascii="Times New Roman" w:hAnsi="Times New Roman" w:cs="Times New Roman"/>
          <w:sz w:val="24"/>
          <w:szCs w:val="24"/>
        </w:rPr>
        <w:t>iech Popławski, tel. 85 6816743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097CD1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CD1">
        <w:rPr>
          <w:rFonts w:ascii="Times New Roman" w:hAnsi="Times New Roman" w:cs="Times New Roman"/>
          <w:b/>
          <w:sz w:val="24"/>
          <w:szCs w:val="24"/>
        </w:rPr>
        <w:t xml:space="preserve">9. Sposób porozumiewania się Zamawiającego z Wykonawcami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Wszelkie oświadczenia, wnioski, zawiadomienia oraz informacje Zamawiający i Wykonawcy </w:t>
      </w:r>
      <w:r>
        <w:rPr>
          <w:rFonts w:ascii="Times New Roman" w:hAnsi="Times New Roman" w:cs="Times New Roman"/>
          <w:sz w:val="24"/>
          <w:szCs w:val="24"/>
        </w:rPr>
        <w:t>przekazują pisemnie, faksem lub drogą elektroniczną. Forma dokumentowa (faks</w:t>
      </w:r>
      <w:r w:rsidRPr="00B66F86">
        <w:rPr>
          <w:rFonts w:ascii="Times New Roman" w:hAnsi="Times New Roman" w:cs="Times New Roman"/>
          <w:sz w:val="24"/>
          <w:szCs w:val="24"/>
        </w:rPr>
        <w:t xml:space="preserve"> lub elektronicznie) jest niedopuszczalna do następujących czynności wymagających pod rygorem </w:t>
      </w:r>
      <w:r>
        <w:rPr>
          <w:rFonts w:ascii="Times New Roman" w:hAnsi="Times New Roman" w:cs="Times New Roman"/>
          <w:sz w:val="24"/>
          <w:szCs w:val="24"/>
        </w:rPr>
        <w:t xml:space="preserve">nieważności formy pisemnej: złożenie </w:t>
      </w:r>
      <w:r w:rsidRPr="00B66F86">
        <w:rPr>
          <w:rFonts w:ascii="Times New Roman" w:hAnsi="Times New Roman" w:cs="Times New Roman"/>
          <w:sz w:val="24"/>
          <w:szCs w:val="24"/>
        </w:rPr>
        <w:t>ofe</w:t>
      </w:r>
      <w:r>
        <w:rPr>
          <w:rFonts w:ascii="Times New Roman" w:hAnsi="Times New Roman" w:cs="Times New Roman"/>
          <w:sz w:val="24"/>
          <w:szCs w:val="24"/>
        </w:rPr>
        <w:t xml:space="preserve">rty, uzupełnienie oferty, </w:t>
      </w:r>
      <w:r w:rsidRPr="00B66F86">
        <w:rPr>
          <w:rFonts w:ascii="Times New Roman" w:hAnsi="Times New Roman" w:cs="Times New Roman"/>
          <w:sz w:val="24"/>
          <w:szCs w:val="24"/>
        </w:rPr>
        <w:t xml:space="preserve">powiadomienie </w:t>
      </w:r>
      <w:r w:rsidRPr="00B66F86">
        <w:rPr>
          <w:rFonts w:ascii="Times New Roman" w:hAnsi="Times New Roman" w:cs="Times New Roman"/>
          <w:sz w:val="24"/>
          <w:szCs w:val="24"/>
        </w:rPr>
        <w:lastRenderedPageBreak/>
        <w:t>Zamawia</w:t>
      </w:r>
      <w:r>
        <w:rPr>
          <w:rFonts w:ascii="Times New Roman" w:hAnsi="Times New Roman" w:cs="Times New Roman"/>
          <w:sz w:val="24"/>
          <w:szCs w:val="24"/>
        </w:rPr>
        <w:t xml:space="preserve">jącego o wycofaniu złożonej </w:t>
      </w:r>
      <w:r w:rsidRPr="00B66F86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wykonawcę oferty, dokumenty </w:t>
      </w:r>
      <w:r w:rsidRPr="00B66F86">
        <w:rPr>
          <w:rFonts w:ascii="Times New Roman" w:hAnsi="Times New Roman" w:cs="Times New Roman"/>
          <w:sz w:val="24"/>
          <w:szCs w:val="24"/>
        </w:rPr>
        <w:t xml:space="preserve">potwierdzające spełnianie warunków udziału w postępowaniu oraz dokumenty potwierdzające brak istnienia </w:t>
      </w:r>
      <w:r>
        <w:rPr>
          <w:rFonts w:ascii="Times New Roman" w:hAnsi="Times New Roman" w:cs="Times New Roman"/>
          <w:sz w:val="24"/>
          <w:szCs w:val="24"/>
        </w:rPr>
        <w:t>podstaw do wykluczenia.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097CD1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CD1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Termin związania ofertą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Termin związania ofertą upływa po 30 dni</w:t>
      </w:r>
      <w:r>
        <w:rPr>
          <w:rFonts w:ascii="Times New Roman" w:hAnsi="Times New Roman" w:cs="Times New Roman"/>
          <w:sz w:val="24"/>
          <w:szCs w:val="24"/>
        </w:rPr>
        <w:t>ach od terminu składania ofert.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097CD1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CD1">
        <w:rPr>
          <w:rFonts w:ascii="Times New Roman" w:hAnsi="Times New Roman" w:cs="Times New Roman"/>
          <w:b/>
          <w:sz w:val="24"/>
          <w:szCs w:val="24"/>
        </w:rPr>
        <w:t>11. Sposób składania ofert</w:t>
      </w:r>
    </w:p>
    <w:p w:rsidR="00E3640A" w:rsidRPr="00097CD1" w:rsidRDefault="00E3640A" w:rsidP="00E3640A">
      <w:pPr>
        <w:pStyle w:val="Akapitzlist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Ofertę należy złożyć w zamkniętej kopercie, zapieczętowanej w sposób gwarantujący zachowanie w poufności jej treści oraz zabezpieczającej jej nienaruszalność do terminu otwarcia ofert.</w:t>
      </w:r>
    </w:p>
    <w:p w:rsidR="00E3640A" w:rsidRPr="00097CD1" w:rsidRDefault="00E3640A" w:rsidP="00E3640A">
      <w:pPr>
        <w:pStyle w:val="Akapitzlist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Ofertę należy złożyć w Urzędzie Gminy Narew, ul. A. Mickiewicza 101, 17-210 Narew pokój nr 16, sekretariat nie później niż do dnia 12.04.2018 r. do godziny 10:00</w:t>
      </w:r>
    </w:p>
    <w:p w:rsidR="00E3640A" w:rsidRPr="00097CD1" w:rsidRDefault="00E3640A" w:rsidP="00E3640A">
      <w:pPr>
        <w:pStyle w:val="Akapitzlist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Wykonawca na żądanie otrzyma pisemne potwierdzenie złożone oferty z odnotowanym terminem jej złożenia (dzień, godzina).</w:t>
      </w:r>
    </w:p>
    <w:p w:rsidR="00E3640A" w:rsidRPr="00097CD1" w:rsidRDefault="00E3640A" w:rsidP="00E3640A">
      <w:pPr>
        <w:pStyle w:val="Akapitzlist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Kopertę należy zaadresować według poniższego wzoru:</w:t>
      </w:r>
    </w:p>
    <w:p w:rsidR="00E3640A" w:rsidRPr="00B66F86" w:rsidRDefault="00E3640A" w:rsidP="00E36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Urząd Gminy Narew</w:t>
      </w:r>
    </w:p>
    <w:p w:rsidR="00E3640A" w:rsidRPr="00B66F86" w:rsidRDefault="00E3640A" w:rsidP="00E36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ul. A. Mickiewicza 101, 17-210 Narew</w:t>
      </w:r>
    </w:p>
    <w:p w:rsidR="00E3640A" w:rsidRPr="00B66F86" w:rsidRDefault="00E3640A" w:rsidP="00E36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„Remont obiektu sportowego (sale gimnastyczne) przy </w:t>
      </w:r>
      <w:proofErr w:type="spellStart"/>
      <w:r w:rsidRPr="00B66F86">
        <w:rPr>
          <w:rFonts w:ascii="Times New Roman" w:hAnsi="Times New Roman" w:cs="Times New Roman"/>
          <w:sz w:val="24"/>
          <w:szCs w:val="24"/>
        </w:rPr>
        <w:t>ZS-P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 xml:space="preserve"> w Narwi”</w:t>
      </w:r>
    </w:p>
    <w:p w:rsidR="00E3640A" w:rsidRPr="00B66F86" w:rsidRDefault="00E3640A" w:rsidP="00E36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NIE OTWIERAĆ PRZED TERMINEM 12.04.2018 r. GODZ. 10:15</w:t>
      </w:r>
    </w:p>
    <w:p w:rsidR="00E3640A" w:rsidRPr="00097CD1" w:rsidRDefault="00E3640A" w:rsidP="00E3640A">
      <w:pPr>
        <w:pStyle w:val="Akapitzlist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>Koperta poza oznakowaniem jest wyżej winna być opisana nazwą i adresem Wykonawcy.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097CD1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CD1">
        <w:rPr>
          <w:rFonts w:ascii="Times New Roman" w:hAnsi="Times New Roman" w:cs="Times New Roman"/>
          <w:b/>
          <w:sz w:val="24"/>
          <w:szCs w:val="24"/>
        </w:rPr>
        <w:t xml:space="preserve">12. Wycofanie, zmiany </w:t>
      </w:r>
    </w:p>
    <w:p w:rsidR="00E3640A" w:rsidRPr="00097CD1" w:rsidRDefault="00E3640A" w:rsidP="00E3640A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 xml:space="preserve">Wykonawca może wprowadzać zmiany, poprawki, modyfikacje i uzupełnienia do złożonej oferty pod warunkiem, że Zamawiający otrzyma pisemne powiadomienie o wprowadzaniu zmian, poprawek itp. przed terminem składania ofert. </w:t>
      </w:r>
    </w:p>
    <w:p w:rsidR="00E3640A" w:rsidRPr="00097CD1" w:rsidRDefault="00E3640A" w:rsidP="00E3640A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 xml:space="preserve">Powiadomienie o wprowadzaniu zmian musi być złożone według takich samych wymagań </w:t>
      </w:r>
      <w:r>
        <w:rPr>
          <w:rFonts w:ascii="Times New Roman" w:hAnsi="Times New Roman" w:cs="Times New Roman"/>
          <w:sz w:val="24"/>
          <w:szCs w:val="24"/>
        </w:rPr>
        <w:t xml:space="preserve">jak składana oferta, tj. w kopercie odpowiednio oznakowanej </w:t>
      </w:r>
      <w:r w:rsidRPr="00097CD1">
        <w:rPr>
          <w:rFonts w:ascii="Times New Roman" w:hAnsi="Times New Roman" w:cs="Times New Roman"/>
          <w:sz w:val="24"/>
          <w:szCs w:val="24"/>
        </w:rPr>
        <w:t xml:space="preserve">dodatkowo dopiskiem </w:t>
      </w:r>
      <w:r>
        <w:rPr>
          <w:rFonts w:ascii="Times New Roman" w:hAnsi="Times New Roman" w:cs="Times New Roman"/>
          <w:sz w:val="24"/>
          <w:szCs w:val="24"/>
        </w:rPr>
        <w:t>„ZMIANA”</w:t>
      </w:r>
    </w:p>
    <w:p w:rsidR="00E3640A" w:rsidRPr="00097CD1" w:rsidRDefault="00E3640A" w:rsidP="00E3640A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Koperty oznaczone dopiskiem „ZMIANA” zostaną otwarte przy otwieraniu </w:t>
      </w:r>
      <w:r w:rsidRPr="00097CD1">
        <w:rPr>
          <w:rFonts w:ascii="Times New Roman" w:hAnsi="Times New Roman" w:cs="Times New Roman"/>
          <w:sz w:val="24"/>
          <w:szCs w:val="24"/>
        </w:rPr>
        <w:t>oferty oferenta, który wprowadził zmiany i po stwierdzeniu poprawności procedury dokonania zmian</w:t>
      </w:r>
      <w:r>
        <w:rPr>
          <w:rFonts w:ascii="Times New Roman" w:hAnsi="Times New Roman" w:cs="Times New Roman"/>
          <w:sz w:val="24"/>
          <w:szCs w:val="24"/>
        </w:rPr>
        <w:t xml:space="preserve"> i zostaną dołączone do oferty.</w:t>
      </w:r>
    </w:p>
    <w:p w:rsidR="00E3640A" w:rsidRPr="00097CD1" w:rsidRDefault="00E3640A" w:rsidP="00E3640A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097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 prawo przed upływem terminu </w:t>
      </w:r>
      <w:r w:rsidRPr="00097CD1">
        <w:rPr>
          <w:rFonts w:ascii="Times New Roman" w:hAnsi="Times New Roman" w:cs="Times New Roman"/>
          <w:sz w:val="24"/>
          <w:szCs w:val="24"/>
        </w:rPr>
        <w:t xml:space="preserve">składania ofert wycofać złożoną ofertę </w:t>
      </w:r>
      <w:r>
        <w:rPr>
          <w:rFonts w:ascii="Times New Roman" w:hAnsi="Times New Roman" w:cs="Times New Roman"/>
          <w:sz w:val="24"/>
          <w:szCs w:val="24"/>
        </w:rPr>
        <w:t xml:space="preserve">poprzez złożenie pisemnego wniosku podpisanego przez osobę umocowaną </w:t>
      </w:r>
      <w:r w:rsidRPr="00097CD1">
        <w:rPr>
          <w:rFonts w:ascii="Times New Roman" w:hAnsi="Times New Roman" w:cs="Times New Roman"/>
          <w:sz w:val="24"/>
          <w:szCs w:val="24"/>
        </w:rPr>
        <w:t>do reprezentowania firmy. Złożony wniosek może zawier</w:t>
      </w:r>
      <w:r>
        <w:rPr>
          <w:rFonts w:ascii="Times New Roman" w:hAnsi="Times New Roman" w:cs="Times New Roman"/>
          <w:sz w:val="24"/>
          <w:szCs w:val="24"/>
        </w:rPr>
        <w:t>ać dyspozycję dotyczącą wadium.</w:t>
      </w:r>
    </w:p>
    <w:p w:rsidR="00E3640A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097CD1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CD1">
        <w:rPr>
          <w:rFonts w:ascii="Times New Roman" w:hAnsi="Times New Roman" w:cs="Times New Roman"/>
          <w:b/>
          <w:sz w:val="24"/>
          <w:szCs w:val="24"/>
        </w:rPr>
        <w:t>13. Opis sposobu obliczania ceny</w:t>
      </w:r>
    </w:p>
    <w:p w:rsidR="00E3640A" w:rsidRPr="00097CD1" w:rsidRDefault="00E3640A" w:rsidP="00E3640A">
      <w:pPr>
        <w:pStyle w:val="Akapitzlist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CD1">
        <w:rPr>
          <w:rFonts w:ascii="Times New Roman" w:hAnsi="Times New Roman" w:cs="Times New Roman"/>
          <w:sz w:val="24"/>
          <w:szCs w:val="24"/>
        </w:rPr>
        <w:t xml:space="preserve">Cena ofertowa winna spełniać wymogi ustawy o informowaniu o cenach towarów i usług z dnia 9 maja 2014 r. (Dz. U. poz. 915), a w szczególności art. 3 ust. 1 </w:t>
      </w:r>
      <w:proofErr w:type="spellStart"/>
      <w:r w:rsidRPr="00097CD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97CD1">
        <w:rPr>
          <w:rFonts w:ascii="Times New Roman" w:hAnsi="Times New Roman" w:cs="Times New Roman"/>
          <w:sz w:val="24"/>
          <w:szCs w:val="24"/>
        </w:rPr>
        <w:t xml:space="preserve"> 1 i </w:t>
      </w:r>
      <w:proofErr w:type="spellStart"/>
      <w:r w:rsidRPr="00097CD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97CD1">
        <w:rPr>
          <w:rFonts w:ascii="Times New Roman" w:hAnsi="Times New Roman" w:cs="Times New Roman"/>
          <w:sz w:val="24"/>
          <w:szCs w:val="24"/>
        </w:rPr>
        <w:t xml:space="preserve"> 2 i ust. 2, który stanowi, że cena to wartość wyrażona w jednostkach pieniężnych, który kupujący jest obowiązany zapłacić przedsiębiorcy za towar lub usługę. Cena jednostkowa towaru (usł</w:t>
      </w:r>
      <w:r>
        <w:rPr>
          <w:rFonts w:ascii="Times New Roman" w:hAnsi="Times New Roman" w:cs="Times New Roman"/>
          <w:sz w:val="24"/>
          <w:szCs w:val="24"/>
        </w:rPr>
        <w:t xml:space="preserve">ugi) jest ceną ustaloną za </w:t>
      </w:r>
      <w:r w:rsidRPr="00097CD1">
        <w:rPr>
          <w:rFonts w:ascii="Times New Roman" w:hAnsi="Times New Roman" w:cs="Times New Roman"/>
          <w:sz w:val="24"/>
          <w:szCs w:val="24"/>
        </w:rPr>
        <w:t>jedno</w:t>
      </w:r>
      <w:r>
        <w:rPr>
          <w:rFonts w:ascii="Times New Roman" w:hAnsi="Times New Roman" w:cs="Times New Roman"/>
          <w:sz w:val="24"/>
          <w:szCs w:val="24"/>
        </w:rPr>
        <w:t xml:space="preserve">stkę określonego </w:t>
      </w:r>
      <w:r w:rsidRPr="00097CD1">
        <w:rPr>
          <w:rFonts w:ascii="Times New Roman" w:hAnsi="Times New Roman" w:cs="Times New Roman"/>
          <w:sz w:val="24"/>
          <w:szCs w:val="24"/>
        </w:rPr>
        <w:t>towaru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CD1">
        <w:rPr>
          <w:rFonts w:ascii="Times New Roman" w:hAnsi="Times New Roman" w:cs="Times New Roman"/>
          <w:sz w:val="24"/>
          <w:szCs w:val="24"/>
        </w:rPr>
        <w:t xml:space="preserve">(usługi), </w:t>
      </w:r>
      <w:r>
        <w:rPr>
          <w:rFonts w:ascii="Times New Roman" w:hAnsi="Times New Roman" w:cs="Times New Roman"/>
          <w:sz w:val="24"/>
          <w:szCs w:val="24"/>
        </w:rPr>
        <w:t xml:space="preserve">którego ilość </w:t>
      </w:r>
      <w:r w:rsidRPr="00097CD1">
        <w:rPr>
          <w:rFonts w:ascii="Times New Roman" w:hAnsi="Times New Roman" w:cs="Times New Roman"/>
          <w:sz w:val="24"/>
          <w:szCs w:val="24"/>
        </w:rPr>
        <w:t>lub liczba jest wyrażona w jednostkach miar w rozumieniu przepisów o miarach.</w:t>
      </w:r>
    </w:p>
    <w:p w:rsidR="00E3640A" w:rsidRPr="00097CD1" w:rsidRDefault="00E3640A" w:rsidP="00E3640A">
      <w:pPr>
        <w:pStyle w:val="Akapitzlist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ofertowa jest ceną ryczałtową obejmującą cały okres przedmiotu </w:t>
      </w:r>
      <w:r w:rsidRPr="00097CD1">
        <w:rPr>
          <w:rFonts w:ascii="Times New Roman" w:hAnsi="Times New Roman" w:cs="Times New Roman"/>
          <w:sz w:val="24"/>
          <w:szCs w:val="24"/>
        </w:rPr>
        <w:t>zamówienia określonego w niniejszej SIWZ.</w:t>
      </w:r>
    </w:p>
    <w:p w:rsidR="00E3640A" w:rsidRPr="00097CD1" w:rsidRDefault="00E3640A" w:rsidP="00E3640A">
      <w:pPr>
        <w:pStyle w:val="Akapitzlist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ustalając cenę ryczałtową obowiązany jest uwzględnić wszystkie</w:t>
      </w:r>
      <w:r w:rsidRPr="00097CD1">
        <w:rPr>
          <w:rFonts w:ascii="Times New Roman" w:hAnsi="Times New Roman" w:cs="Times New Roman"/>
          <w:sz w:val="24"/>
          <w:szCs w:val="24"/>
        </w:rPr>
        <w:t xml:space="preserve"> koszty związane z realizacją zamówienia.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40A" w:rsidRPr="001F030B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14.Otwarcie ofert</w:t>
      </w:r>
    </w:p>
    <w:p w:rsidR="00E3640A" w:rsidRPr="001F030B" w:rsidRDefault="00E3640A" w:rsidP="00E3640A">
      <w:pPr>
        <w:pStyle w:val="Akapitzlist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30B">
        <w:rPr>
          <w:rFonts w:ascii="Times New Roman" w:hAnsi="Times New Roman" w:cs="Times New Roman"/>
          <w:sz w:val="24"/>
          <w:szCs w:val="24"/>
        </w:rPr>
        <w:t xml:space="preserve">Otwarcie ofert nastąpi dnia </w:t>
      </w:r>
      <w:r>
        <w:rPr>
          <w:rFonts w:ascii="Times New Roman" w:hAnsi="Times New Roman" w:cs="Times New Roman"/>
          <w:sz w:val="24"/>
          <w:szCs w:val="24"/>
        </w:rPr>
        <w:t>12.04.2018</w:t>
      </w:r>
      <w:r w:rsidRPr="001F030B">
        <w:rPr>
          <w:rFonts w:ascii="Times New Roman" w:hAnsi="Times New Roman" w:cs="Times New Roman"/>
          <w:sz w:val="24"/>
          <w:szCs w:val="24"/>
        </w:rPr>
        <w:t xml:space="preserve"> r. o godzinie 10:15 w siedzibie zamawiającego </w:t>
      </w:r>
      <w:r>
        <w:rPr>
          <w:rFonts w:ascii="Times New Roman" w:hAnsi="Times New Roman" w:cs="Times New Roman"/>
          <w:sz w:val="24"/>
          <w:szCs w:val="24"/>
        </w:rPr>
        <w:t xml:space="preserve">tj.  w Urzędzie Gminy Narew, ul. A. Mickiewicza 101, 17-210 Narew, w </w:t>
      </w:r>
      <w:r w:rsidRPr="001F030B">
        <w:rPr>
          <w:rFonts w:ascii="Times New Roman" w:hAnsi="Times New Roman" w:cs="Times New Roman"/>
          <w:sz w:val="24"/>
          <w:szCs w:val="24"/>
        </w:rPr>
        <w:t xml:space="preserve">sali </w:t>
      </w:r>
      <w:r>
        <w:rPr>
          <w:rFonts w:ascii="Times New Roman" w:hAnsi="Times New Roman" w:cs="Times New Roman"/>
          <w:sz w:val="24"/>
          <w:szCs w:val="24"/>
        </w:rPr>
        <w:t>konferencyjnej.</w:t>
      </w:r>
    </w:p>
    <w:p w:rsidR="00E3640A" w:rsidRPr="001F030B" w:rsidRDefault="00E3640A" w:rsidP="00E3640A">
      <w:pPr>
        <w:pStyle w:val="Akapitzlist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30B">
        <w:rPr>
          <w:rFonts w:ascii="Times New Roman" w:hAnsi="Times New Roman" w:cs="Times New Roman"/>
          <w:sz w:val="24"/>
          <w:szCs w:val="24"/>
        </w:rPr>
        <w:t>Wykonawcy mogą uczestniczyć w p</w:t>
      </w:r>
      <w:r>
        <w:rPr>
          <w:rFonts w:ascii="Times New Roman" w:hAnsi="Times New Roman" w:cs="Times New Roman"/>
          <w:sz w:val="24"/>
          <w:szCs w:val="24"/>
        </w:rPr>
        <w:t>ublicznej sesji otwarcia ofert.</w:t>
      </w:r>
    </w:p>
    <w:p w:rsidR="00E3640A" w:rsidRPr="001F030B" w:rsidRDefault="00E3640A" w:rsidP="00E3640A">
      <w:pPr>
        <w:pStyle w:val="Akapitzlist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30B">
        <w:rPr>
          <w:rFonts w:ascii="Times New Roman" w:hAnsi="Times New Roman" w:cs="Times New Roman"/>
          <w:sz w:val="24"/>
          <w:szCs w:val="24"/>
        </w:rPr>
        <w:t xml:space="preserve">Po otwarciu ofert, Zamawiający zamieści na stronie na której upublicznił SIWZ informację </w:t>
      </w:r>
      <w:r>
        <w:rPr>
          <w:rFonts w:ascii="Times New Roman" w:hAnsi="Times New Roman" w:cs="Times New Roman"/>
          <w:sz w:val="24"/>
          <w:szCs w:val="24"/>
        </w:rPr>
        <w:t xml:space="preserve">z sesji otwarcia ofert zawierającą informację o złożonych ofertach oraz </w:t>
      </w:r>
      <w:r w:rsidRPr="001F030B">
        <w:rPr>
          <w:rFonts w:ascii="Times New Roman" w:hAnsi="Times New Roman" w:cs="Times New Roman"/>
          <w:sz w:val="24"/>
          <w:szCs w:val="24"/>
        </w:rPr>
        <w:t>kwocie przeznaczon</w:t>
      </w:r>
      <w:r>
        <w:rPr>
          <w:rFonts w:ascii="Times New Roman" w:hAnsi="Times New Roman" w:cs="Times New Roman"/>
          <w:sz w:val="24"/>
          <w:szCs w:val="24"/>
        </w:rPr>
        <w:t>ej na sfinansowanie zamówienia.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40A" w:rsidRPr="001F030B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30B">
        <w:rPr>
          <w:rFonts w:ascii="Times New Roman" w:hAnsi="Times New Roman" w:cs="Times New Roman"/>
          <w:b/>
          <w:sz w:val="24"/>
          <w:szCs w:val="24"/>
        </w:rPr>
        <w:t>15. Zawartość ofer</w:t>
      </w:r>
      <w:r>
        <w:rPr>
          <w:rFonts w:ascii="Times New Roman" w:hAnsi="Times New Roman" w:cs="Times New Roman"/>
          <w:b/>
          <w:sz w:val="24"/>
          <w:szCs w:val="24"/>
        </w:rPr>
        <w:t>t – Wykaz świadczeń dokumentów:</w:t>
      </w:r>
    </w:p>
    <w:p w:rsidR="00E3640A" w:rsidRPr="001F030B" w:rsidRDefault="00E3640A" w:rsidP="00E3640A">
      <w:pPr>
        <w:pStyle w:val="Akapitzlist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30B">
        <w:rPr>
          <w:rFonts w:ascii="Times New Roman" w:hAnsi="Times New Roman" w:cs="Times New Roman"/>
          <w:sz w:val="24"/>
          <w:szCs w:val="24"/>
        </w:rPr>
        <w:t xml:space="preserve">Wykaz świadczeń składanych przez Wykonawcę w celu wstępnego potwierdzenia, że nie podlega wykluczeniu oraz spełnia warunki udziału ,,Oświadczenie wykonawcy”- składane na podstawie art. 25a ust. 1 ustawy </w:t>
      </w:r>
      <w:proofErr w:type="spellStart"/>
      <w:r w:rsidRPr="001F030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F030B">
        <w:rPr>
          <w:rFonts w:ascii="Times New Roman" w:hAnsi="Times New Roman" w:cs="Times New Roman"/>
          <w:sz w:val="24"/>
          <w:szCs w:val="24"/>
        </w:rPr>
        <w:t xml:space="preserve"> dotyczące przesłanek wykluczenia z postępowania – zał. nr 4 do oferty;</w:t>
      </w:r>
    </w:p>
    <w:p w:rsidR="00E3640A" w:rsidRPr="001F030B" w:rsidRDefault="00E3640A" w:rsidP="00E3640A">
      <w:pPr>
        <w:pStyle w:val="Akapitzlist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30B">
        <w:rPr>
          <w:rFonts w:ascii="Times New Roman" w:hAnsi="Times New Roman" w:cs="Times New Roman"/>
          <w:sz w:val="24"/>
          <w:szCs w:val="24"/>
        </w:rPr>
        <w:t xml:space="preserve">Wykaz oświadczeń lub dokumentów, składanych przez Wykonawcę w postępowaniu na wezwanie Zamawiającego w celu potwierdzenia okoliczności, o których mowa w art. 25 ust. 1 </w:t>
      </w:r>
      <w:proofErr w:type="spellStart"/>
      <w:r w:rsidRPr="001F030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F030B">
        <w:rPr>
          <w:rFonts w:ascii="Times New Roman" w:hAnsi="Times New Roman" w:cs="Times New Roman"/>
          <w:sz w:val="24"/>
          <w:szCs w:val="24"/>
        </w:rPr>
        <w:t xml:space="preserve"> 3 ustawy </w:t>
      </w:r>
      <w:proofErr w:type="spellStart"/>
      <w:r w:rsidRPr="001F030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F030B">
        <w:rPr>
          <w:rFonts w:ascii="Times New Roman" w:hAnsi="Times New Roman" w:cs="Times New Roman"/>
          <w:sz w:val="24"/>
          <w:szCs w:val="24"/>
        </w:rPr>
        <w:t>:</w:t>
      </w:r>
    </w:p>
    <w:p w:rsidR="00E3640A" w:rsidRPr="00B66F86" w:rsidRDefault="00E3640A" w:rsidP="00E36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Zamawiający nie </w:t>
      </w:r>
      <w:r>
        <w:rPr>
          <w:rFonts w:ascii="Times New Roman" w:hAnsi="Times New Roman" w:cs="Times New Roman"/>
          <w:sz w:val="24"/>
          <w:szCs w:val="24"/>
        </w:rPr>
        <w:t>określa w tym zakresie wymagań;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 xml:space="preserve">Wykaz oświadczeń lub dokumentów, składanych przez Wykonawcę w postępowaniu na wezwanie Zamawiającego w celu potwierdzenia okoliczności, o których mowa w art. 25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3640A" w:rsidRPr="00B66F86" w:rsidRDefault="00E3640A" w:rsidP="00E36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Zamawiający nie </w:t>
      </w:r>
      <w:r>
        <w:rPr>
          <w:rFonts w:ascii="Times New Roman" w:hAnsi="Times New Roman" w:cs="Times New Roman"/>
          <w:sz w:val="24"/>
          <w:szCs w:val="24"/>
        </w:rPr>
        <w:t>określa w tym zakresie wymagań;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 xml:space="preserve">Wykaz oświadczeń lub dokumentów, składanych przez Wykonawcę w postępowaniu na wezwanie Zamawiającego w celu potwierdzenia okoliczności, o których mowa w art. 25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3640A" w:rsidRPr="00B66F86" w:rsidRDefault="00E3640A" w:rsidP="00E3640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Zamawiający nie </w:t>
      </w:r>
      <w:r>
        <w:rPr>
          <w:rFonts w:ascii="Times New Roman" w:hAnsi="Times New Roman" w:cs="Times New Roman"/>
          <w:sz w:val="24"/>
          <w:szCs w:val="24"/>
        </w:rPr>
        <w:t>określa w tym zakresie wymagań;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Wykonawc</w:t>
      </w:r>
      <w:r>
        <w:rPr>
          <w:rFonts w:ascii="Times New Roman" w:hAnsi="Times New Roman" w:cs="Times New Roman"/>
          <w:sz w:val="24"/>
          <w:szCs w:val="24"/>
        </w:rPr>
        <w:t>a wraz z ofertą składa ponadto:</w:t>
      </w:r>
    </w:p>
    <w:p w:rsidR="00E3640A" w:rsidRPr="001F030B" w:rsidRDefault="00E3640A" w:rsidP="00E3640A">
      <w:pPr>
        <w:pStyle w:val="Akapitzlist"/>
        <w:numPr>
          <w:ilvl w:val="1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030B">
        <w:rPr>
          <w:rFonts w:ascii="Times New Roman" w:hAnsi="Times New Roman" w:cs="Times New Roman"/>
          <w:sz w:val="24"/>
          <w:szCs w:val="24"/>
        </w:rPr>
        <w:t>formularz ofert</w:t>
      </w:r>
      <w:r>
        <w:rPr>
          <w:rFonts w:ascii="Times New Roman" w:hAnsi="Times New Roman" w:cs="Times New Roman"/>
          <w:sz w:val="24"/>
          <w:szCs w:val="24"/>
        </w:rPr>
        <w:t>owy (wzór - zał. nr 3 do SIWZ);</w:t>
      </w:r>
    </w:p>
    <w:p w:rsidR="00E3640A" w:rsidRPr="001F030B" w:rsidRDefault="00E3640A" w:rsidP="00E3640A">
      <w:pPr>
        <w:pStyle w:val="Akapitzlist"/>
        <w:numPr>
          <w:ilvl w:val="1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030B">
        <w:rPr>
          <w:rFonts w:ascii="Times New Roman" w:hAnsi="Times New Roman" w:cs="Times New Roman"/>
          <w:sz w:val="24"/>
          <w:szCs w:val="24"/>
        </w:rPr>
        <w:t xml:space="preserve">pełnomocnictwo do podpisywania oferty oraz do podpisywania zobowiązań w imieniu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1F030B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konsorcjum (np. jeśli ofertę podpisuje osoba / osoby nie figurujące </w:t>
      </w:r>
      <w:r w:rsidRPr="001F030B">
        <w:rPr>
          <w:rFonts w:ascii="Times New Roman" w:hAnsi="Times New Roman" w:cs="Times New Roman"/>
          <w:sz w:val="24"/>
          <w:szCs w:val="24"/>
        </w:rPr>
        <w:t>w odpisie z właściwego rejestr</w:t>
      </w:r>
      <w:r>
        <w:rPr>
          <w:rFonts w:ascii="Times New Roman" w:hAnsi="Times New Roman" w:cs="Times New Roman"/>
          <w:sz w:val="24"/>
          <w:szCs w:val="24"/>
        </w:rPr>
        <w:t>u).</w:t>
      </w:r>
    </w:p>
    <w:p w:rsidR="00E3640A" w:rsidRPr="001F030B" w:rsidRDefault="00E3640A" w:rsidP="00E3640A">
      <w:pPr>
        <w:pStyle w:val="Akapitzlist"/>
        <w:numPr>
          <w:ilvl w:val="1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030B">
        <w:rPr>
          <w:rFonts w:ascii="Times New Roman" w:hAnsi="Times New Roman" w:cs="Times New Roman"/>
          <w:sz w:val="24"/>
          <w:szCs w:val="24"/>
        </w:rPr>
        <w:t>wypełniony kosztorys ofertowy (zgodnie z wzorem).</w:t>
      </w:r>
    </w:p>
    <w:p w:rsidR="00E3640A" w:rsidRPr="00B66F86" w:rsidRDefault="00E3640A" w:rsidP="00E3640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Oferty w postępowaniu mają charakter ryczałtowy – tzw. kosztorys </w:t>
      </w:r>
      <w:r w:rsidRPr="00B66F86">
        <w:rPr>
          <w:rFonts w:ascii="Times New Roman" w:hAnsi="Times New Roman" w:cs="Times New Roman"/>
          <w:sz w:val="24"/>
          <w:szCs w:val="24"/>
        </w:rPr>
        <w:t xml:space="preserve">oferty </w:t>
      </w:r>
      <w:r>
        <w:rPr>
          <w:rFonts w:ascii="Times New Roman" w:hAnsi="Times New Roman" w:cs="Times New Roman"/>
          <w:sz w:val="24"/>
          <w:szCs w:val="24"/>
        </w:rPr>
        <w:t xml:space="preserve">stanowi jedynie źródło informacji dla zamawiającego w celu min. </w:t>
      </w:r>
      <w:r w:rsidRPr="00B66F86">
        <w:rPr>
          <w:rFonts w:ascii="Times New Roman" w:hAnsi="Times New Roman" w:cs="Times New Roman"/>
          <w:sz w:val="24"/>
          <w:szCs w:val="24"/>
        </w:rPr>
        <w:t xml:space="preserve">ewentualnego </w:t>
      </w:r>
      <w:r>
        <w:rPr>
          <w:rFonts w:ascii="Times New Roman" w:hAnsi="Times New Roman" w:cs="Times New Roman"/>
          <w:sz w:val="24"/>
          <w:szCs w:val="24"/>
        </w:rPr>
        <w:t>rozliczenia</w:t>
      </w:r>
      <w:r w:rsidRPr="00B66F86">
        <w:rPr>
          <w:rFonts w:ascii="Times New Roman" w:hAnsi="Times New Roman" w:cs="Times New Roman"/>
          <w:sz w:val="24"/>
          <w:szCs w:val="24"/>
        </w:rPr>
        <w:t xml:space="preserve"> robót </w:t>
      </w:r>
      <w:r>
        <w:rPr>
          <w:rFonts w:ascii="Times New Roman" w:hAnsi="Times New Roman" w:cs="Times New Roman"/>
          <w:sz w:val="24"/>
          <w:szCs w:val="24"/>
        </w:rPr>
        <w:t xml:space="preserve">przerwanych. Kosztorys ten nie stanowi podstawy </w:t>
      </w:r>
      <w:r w:rsidRPr="00B66F86">
        <w:rPr>
          <w:rFonts w:ascii="Times New Roman" w:hAnsi="Times New Roman" w:cs="Times New Roman"/>
          <w:sz w:val="24"/>
          <w:szCs w:val="24"/>
        </w:rPr>
        <w:t xml:space="preserve">weryfikacji </w:t>
      </w:r>
      <w:r>
        <w:rPr>
          <w:rFonts w:ascii="Times New Roman" w:hAnsi="Times New Roman" w:cs="Times New Roman"/>
          <w:sz w:val="24"/>
          <w:szCs w:val="24"/>
        </w:rPr>
        <w:t>prawidłowości składanej oferty.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 xml:space="preserve">UWAGA!: Wykonawca, w terminie 3 dni od dnia przekazania informacji o wynikach </w:t>
      </w:r>
      <w:r>
        <w:rPr>
          <w:rFonts w:ascii="Times New Roman" w:hAnsi="Times New Roman" w:cs="Times New Roman"/>
          <w:sz w:val="24"/>
          <w:szCs w:val="24"/>
        </w:rPr>
        <w:t xml:space="preserve">oceny spełnienia warunków udziału w postępowaniu i otrzymanych </w:t>
      </w:r>
      <w:r w:rsidRPr="00B66F86">
        <w:rPr>
          <w:rFonts w:ascii="Times New Roman" w:hAnsi="Times New Roman" w:cs="Times New Roman"/>
          <w:sz w:val="24"/>
          <w:szCs w:val="24"/>
        </w:rPr>
        <w:t xml:space="preserve">ocenach spełniania tych warunków, albo od zamieszczenia na stronie internetowej informacji </w:t>
      </w:r>
      <w:r>
        <w:rPr>
          <w:rFonts w:ascii="Times New Roman" w:hAnsi="Times New Roman" w:cs="Times New Roman"/>
          <w:sz w:val="24"/>
          <w:szCs w:val="24"/>
        </w:rPr>
        <w:t xml:space="preserve">z  otwarcia  ofert, przekazuje zamawiającemu oświadczenie o przynależności </w:t>
      </w:r>
      <w:r w:rsidRPr="00B66F86"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sz w:val="24"/>
          <w:szCs w:val="24"/>
        </w:rPr>
        <w:t xml:space="preserve">braku przynależności do tej samej grupy kapitałowej. Wraz ze </w:t>
      </w:r>
      <w:r w:rsidRPr="00B66F86">
        <w:rPr>
          <w:rFonts w:ascii="Times New Roman" w:hAnsi="Times New Roman" w:cs="Times New Roman"/>
          <w:sz w:val="24"/>
          <w:szCs w:val="24"/>
        </w:rPr>
        <w:t xml:space="preserve">złożeniem </w:t>
      </w:r>
      <w:r>
        <w:rPr>
          <w:rFonts w:ascii="Times New Roman" w:hAnsi="Times New Roman" w:cs="Times New Roman"/>
          <w:sz w:val="24"/>
          <w:szCs w:val="24"/>
        </w:rPr>
        <w:t xml:space="preserve">oświadczenia, Wykonawca może przedstawić dowody, że powiązania z </w:t>
      </w:r>
      <w:r w:rsidRPr="00B66F86">
        <w:rPr>
          <w:rFonts w:ascii="Times New Roman" w:hAnsi="Times New Roman" w:cs="Times New Roman"/>
          <w:sz w:val="24"/>
          <w:szCs w:val="24"/>
        </w:rPr>
        <w:t>innym Wykonawcą nie prowadzą do zakłócenia konkurencji w postępowaniu o udzielenie zamówienia. Przykład wzoru treści oś</w:t>
      </w:r>
      <w:r>
        <w:rPr>
          <w:rFonts w:ascii="Times New Roman" w:hAnsi="Times New Roman" w:cs="Times New Roman"/>
          <w:sz w:val="24"/>
          <w:szCs w:val="24"/>
        </w:rPr>
        <w:t>wiadczenia – Zał. nr 5 do SIWZ.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  <w:t>Jeżeli jest to</w:t>
      </w:r>
      <w:r w:rsidRPr="00B66F86">
        <w:rPr>
          <w:rFonts w:ascii="Times New Roman" w:hAnsi="Times New Roman" w:cs="Times New Roman"/>
          <w:sz w:val="24"/>
          <w:szCs w:val="24"/>
        </w:rPr>
        <w:t xml:space="preserve"> niezbęd</w:t>
      </w:r>
      <w:r>
        <w:rPr>
          <w:rFonts w:ascii="Times New Roman" w:hAnsi="Times New Roman" w:cs="Times New Roman"/>
          <w:sz w:val="24"/>
          <w:szCs w:val="24"/>
        </w:rPr>
        <w:t xml:space="preserve">ne do zapewnienia odpowiedniego przebiegu postępowania </w:t>
      </w:r>
      <w:r w:rsidRPr="00B66F8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udzielenie zamówienia, Zamawiający może na każdym etapie postępowania</w:t>
      </w:r>
      <w:r w:rsidRPr="00B66F86">
        <w:rPr>
          <w:rFonts w:ascii="Times New Roman" w:hAnsi="Times New Roman" w:cs="Times New Roman"/>
          <w:sz w:val="24"/>
          <w:szCs w:val="24"/>
        </w:rPr>
        <w:t xml:space="preserve"> wezwać </w:t>
      </w:r>
      <w:r>
        <w:rPr>
          <w:rFonts w:ascii="Times New Roman" w:hAnsi="Times New Roman" w:cs="Times New Roman"/>
          <w:sz w:val="24"/>
          <w:szCs w:val="24"/>
        </w:rPr>
        <w:t xml:space="preserve">wykonawców do złożenia wszystkich lub niektórych oświadczeń lub </w:t>
      </w:r>
      <w:r w:rsidRPr="00B66F86">
        <w:rPr>
          <w:rFonts w:ascii="Times New Roman" w:hAnsi="Times New Roman" w:cs="Times New Roman"/>
          <w:sz w:val="24"/>
          <w:szCs w:val="24"/>
        </w:rPr>
        <w:t xml:space="preserve">dokumentów </w:t>
      </w:r>
      <w:r>
        <w:rPr>
          <w:rFonts w:ascii="Times New Roman" w:hAnsi="Times New Roman" w:cs="Times New Roman"/>
          <w:sz w:val="24"/>
          <w:szCs w:val="24"/>
        </w:rPr>
        <w:t xml:space="preserve">potwierdzających, </w:t>
      </w:r>
      <w:r w:rsidRPr="00B66F86">
        <w:rPr>
          <w:rFonts w:ascii="Times New Roman" w:hAnsi="Times New Roman" w:cs="Times New Roman"/>
          <w:sz w:val="24"/>
          <w:szCs w:val="24"/>
        </w:rPr>
        <w:t xml:space="preserve">że </w:t>
      </w:r>
      <w:r>
        <w:rPr>
          <w:rFonts w:ascii="Times New Roman" w:hAnsi="Times New Roman" w:cs="Times New Roman"/>
          <w:sz w:val="24"/>
          <w:szCs w:val="24"/>
        </w:rPr>
        <w:t xml:space="preserve">nie podlegają wykluczeniu, spełniają warunki udziału </w:t>
      </w:r>
      <w:r w:rsidRPr="00B66F86">
        <w:rPr>
          <w:rFonts w:ascii="Times New Roman" w:hAnsi="Times New Roman" w:cs="Times New Roman"/>
          <w:sz w:val="24"/>
          <w:szCs w:val="24"/>
        </w:rPr>
        <w:t xml:space="preserve">w postępowaniu lub kryteria selekcji, a jeżeli zachodzą uzasadnione podstawy do uznania, </w:t>
      </w:r>
      <w:r w:rsidRPr="00B66F86">
        <w:rPr>
          <w:rFonts w:ascii="Times New Roman" w:hAnsi="Times New Roman" w:cs="Times New Roman"/>
          <w:sz w:val="24"/>
          <w:szCs w:val="24"/>
        </w:rPr>
        <w:lastRenderedPageBreak/>
        <w:t>że złożone uprzednio oświadczenia lub dokumenty nie są już aktualne, do złożenia aktualnych oświadczeń l</w:t>
      </w:r>
      <w:r>
        <w:rPr>
          <w:rFonts w:ascii="Times New Roman" w:hAnsi="Times New Roman" w:cs="Times New Roman"/>
          <w:sz w:val="24"/>
          <w:szCs w:val="24"/>
        </w:rPr>
        <w:t>ub dokumentów.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 xml:space="preserve">Wykonawca, który powołuje się na zasoby innych podmiotów w celu wykazania braku istnienia wobec nich podstaw wykluczenia oraz spełnienia, w zakresie w jakim, powołuje </w:t>
      </w:r>
      <w:r>
        <w:rPr>
          <w:rFonts w:ascii="Times New Roman" w:hAnsi="Times New Roman" w:cs="Times New Roman"/>
          <w:sz w:val="24"/>
          <w:szCs w:val="24"/>
        </w:rPr>
        <w:t xml:space="preserve">się na ich zasoby warunków udziału w postępowaniu </w:t>
      </w:r>
      <w:r w:rsidRPr="00B66F86">
        <w:rPr>
          <w:rFonts w:ascii="Times New Roman" w:hAnsi="Times New Roman" w:cs="Times New Roman"/>
          <w:sz w:val="24"/>
          <w:szCs w:val="24"/>
        </w:rPr>
        <w:t>zamieszcza</w:t>
      </w:r>
      <w:r>
        <w:rPr>
          <w:rFonts w:ascii="Times New Roman" w:hAnsi="Times New Roman" w:cs="Times New Roman"/>
          <w:sz w:val="24"/>
          <w:szCs w:val="24"/>
        </w:rPr>
        <w:t xml:space="preserve"> informacje o </w:t>
      </w:r>
      <w:r w:rsidRPr="00B66F86">
        <w:rPr>
          <w:rFonts w:ascii="Times New Roman" w:hAnsi="Times New Roman" w:cs="Times New Roman"/>
          <w:sz w:val="24"/>
          <w:szCs w:val="24"/>
        </w:rPr>
        <w:t>tych podmiotach w oś</w:t>
      </w:r>
      <w:r>
        <w:rPr>
          <w:rFonts w:ascii="Times New Roman" w:hAnsi="Times New Roman" w:cs="Times New Roman"/>
          <w:sz w:val="24"/>
          <w:szCs w:val="24"/>
        </w:rPr>
        <w:t>wiadczeniu – zał. nr 4 do SIWZ.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 xml:space="preserve">Złożenie przez wykonawcę fałszywych lub stwierdzających nieprawdę dokumentów lub nierzetelnych oświadczeń mających istotne znaczenie dla prowadzonego postępowania jest </w:t>
      </w:r>
      <w:r>
        <w:rPr>
          <w:rFonts w:ascii="Times New Roman" w:hAnsi="Times New Roman" w:cs="Times New Roman"/>
          <w:sz w:val="24"/>
          <w:szCs w:val="24"/>
        </w:rPr>
        <w:t>karalne.</w:t>
      </w:r>
    </w:p>
    <w:p w:rsidR="00E3640A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1F030B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30B">
        <w:rPr>
          <w:rFonts w:ascii="Times New Roman" w:hAnsi="Times New Roman" w:cs="Times New Roman"/>
          <w:b/>
          <w:sz w:val="24"/>
          <w:szCs w:val="24"/>
        </w:rPr>
        <w:t xml:space="preserve">16. Kryteria oceny ofert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Zamawiający ustala następujące kryteria wyboru i oceny ofert: </w:t>
      </w:r>
      <w:r>
        <w:rPr>
          <w:rFonts w:ascii="Times New Roman" w:hAnsi="Times New Roman" w:cs="Times New Roman"/>
          <w:sz w:val="24"/>
          <w:szCs w:val="24"/>
        </w:rPr>
        <w:t>\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I. C – cena – znaczenia 70% 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C= punktowa ocena ceny ofertowej brutto może ma</w:t>
      </w:r>
      <w:r>
        <w:rPr>
          <w:rFonts w:ascii="Times New Roman" w:hAnsi="Times New Roman" w:cs="Times New Roman"/>
          <w:sz w:val="24"/>
          <w:szCs w:val="24"/>
        </w:rPr>
        <w:t>ksymalnie osiągnąć 100 punktów.</w:t>
      </w:r>
    </w:p>
    <w:p w:rsidR="00E3640A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Punkty jakie otrzyma badana oferta w kryterium cena (C) będ</w:t>
      </w:r>
      <w:r>
        <w:rPr>
          <w:rFonts w:ascii="Times New Roman" w:hAnsi="Times New Roman" w:cs="Times New Roman"/>
          <w:sz w:val="24"/>
          <w:szCs w:val="24"/>
        </w:rPr>
        <w:t>ą liczone w następujący sposób:</w:t>
      </w:r>
    </w:p>
    <w:tbl>
      <w:tblPr>
        <w:tblStyle w:val="Tabela-Siatka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3"/>
        <w:gridCol w:w="2881"/>
        <w:gridCol w:w="1417"/>
      </w:tblGrid>
      <w:tr w:rsidR="00E3640A" w:rsidTr="00B83206">
        <w:tc>
          <w:tcPr>
            <w:tcW w:w="663" w:type="dxa"/>
          </w:tcPr>
          <w:p w:rsidR="00E3640A" w:rsidRDefault="00E3640A" w:rsidP="00B83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E3640A" w:rsidRDefault="00E3640A" w:rsidP="00B8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minimalna brutto</w:t>
            </w:r>
          </w:p>
        </w:tc>
        <w:tc>
          <w:tcPr>
            <w:tcW w:w="1417" w:type="dxa"/>
          </w:tcPr>
          <w:p w:rsidR="00E3640A" w:rsidRDefault="00E3640A" w:rsidP="00B83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0A" w:rsidTr="00B83206">
        <w:tc>
          <w:tcPr>
            <w:tcW w:w="663" w:type="dxa"/>
          </w:tcPr>
          <w:p w:rsidR="00E3640A" w:rsidRDefault="00E3640A" w:rsidP="00B83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6">
              <w:rPr>
                <w:rFonts w:ascii="Times New Roman" w:hAnsi="Times New Roman" w:cs="Times New Roman"/>
                <w:sz w:val="24"/>
                <w:szCs w:val="24"/>
              </w:rPr>
              <w:t xml:space="preserve">C =   </w:t>
            </w:r>
          </w:p>
        </w:tc>
        <w:tc>
          <w:tcPr>
            <w:tcW w:w="2881" w:type="dxa"/>
          </w:tcPr>
          <w:p w:rsidR="00E3640A" w:rsidRDefault="00E3640A" w:rsidP="00B8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86">
              <w:rPr>
                <w:rFonts w:ascii="Times New Roman" w:hAnsi="Times New Roman" w:cs="Times New Roman"/>
                <w:sz w:val="24"/>
                <w:szCs w:val="24"/>
              </w:rPr>
              <w:t>---------------------------------</w:t>
            </w:r>
          </w:p>
        </w:tc>
        <w:tc>
          <w:tcPr>
            <w:tcW w:w="1417" w:type="dxa"/>
          </w:tcPr>
          <w:p w:rsidR="00E3640A" w:rsidRDefault="00E3640A" w:rsidP="00B83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100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640A" w:rsidTr="00B83206">
        <w:tc>
          <w:tcPr>
            <w:tcW w:w="663" w:type="dxa"/>
          </w:tcPr>
          <w:p w:rsidR="00E3640A" w:rsidRDefault="00E3640A" w:rsidP="00B83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E3640A" w:rsidRDefault="00E3640A" w:rsidP="00B83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oferty badanej brutto</w:t>
            </w:r>
          </w:p>
        </w:tc>
        <w:tc>
          <w:tcPr>
            <w:tcW w:w="1417" w:type="dxa"/>
          </w:tcPr>
          <w:p w:rsidR="00E3640A" w:rsidRDefault="00E3640A" w:rsidP="00B83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Uzyskane w ten sposób punkty będą przemn</w:t>
      </w:r>
      <w:r>
        <w:rPr>
          <w:rFonts w:ascii="Times New Roman" w:hAnsi="Times New Roman" w:cs="Times New Roman"/>
          <w:sz w:val="24"/>
          <w:szCs w:val="24"/>
        </w:rPr>
        <w:t>ożone przez wagę kryterium 70%.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II. G – okres gwarancji – znaczenie</w:t>
      </w:r>
      <w:r>
        <w:rPr>
          <w:rFonts w:ascii="Times New Roman" w:hAnsi="Times New Roman" w:cs="Times New Roman"/>
          <w:sz w:val="24"/>
          <w:szCs w:val="24"/>
        </w:rPr>
        <w:t xml:space="preserve"> 30%.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warunkami SIWZ minimalny okres gwarancji wynosi 1 rok. Zamawiający </w:t>
      </w:r>
      <w:r w:rsidRPr="00B66F86">
        <w:rPr>
          <w:rFonts w:ascii="Times New Roman" w:hAnsi="Times New Roman" w:cs="Times New Roman"/>
          <w:sz w:val="24"/>
          <w:szCs w:val="24"/>
        </w:rPr>
        <w:t>przy obliczeniu punktów w tym kryterium za</w:t>
      </w:r>
      <w:r>
        <w:rPr>
          <w:rFonts w:ascii="Times New Roman" w:hAnsi="Times New Roman" w:cs="Times New Roman"/>
          <w:sz w:val="24"/>
          <w:szCs w:val="24"/>
        </w:rPr>
        <w:t>stosuje następujące wyliczenia: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- udzielenie rocznej gwarancji rob</w:t>
      </w:r>
      <w:r>
        <w:rPr>
          <w:rFonts w:ascii="Times New Roman" w:hAnsi="Times New Roman" w:cs="Times New Roman"/>
          <w:sz w:val="24"/>
          <w:szCs w:val="24"/>
        </w:rPr>
        <w:t xml:space="preserve">oty objęte zamówieniem – 0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- udzielenie 2 – letniej gwarancji na robot</w:t>
      </w:r>
      <w:r>
        <w:rPr>
          <w:rFonts w:ascii="Times New Roman" w:hAnsi="Times New Roman" w:cs="Times New Roman"/>
          <w:sz w:val="24"/>
          <w:szCs w:val="24"/>
        </w:rPr>
        <w:t>y objęte zamówieniem – 20 pkt.,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- udzielenie 3 – letniej gwarancji na robot</w:t>
      </w:r>
      <w:r>
        <w:rPr>
          <w:rFonts w:ascii="Times New Roman" w:hAnsi="Times New Roman" w:cs="Times New Roman"/>
          <w:sz w:val="24"/>
          <w:szCs w:val="24"/>
        </w:rPr>
        <w:t>y objęte zamówieniem – 40 pkt.,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Jeżeli Wykonawca zaproponuje okres gwarancji dłuższy niż 3 lata to do oceny takiej oferty </w:t>
      </w:r>
      <w:r>
        <w:rPr>
          <w:rFonts w:ascii="Times New Roman" w:hAnsi="Times New Roman" w:cs="Times New Roman"/>
          <w:sz w:val="24"/>
          <w:szCs w:val="24"/>
        </w:rPr>
        <w:t>zostanie przyjęty okres 3 lat.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Ranking ofert zostanie przeprowadzon</w:t>
      </w:r>
      <w:r>
        <w:rPr>
          <w:rFonts w:ascii="Times New Roman" w:hAnsi="Times New Roman" w:cs="Times New Roman"/>
          <w:sz w:val="24"/>
          <w:szCs w:val="24"/>
        </w:rPr>
        <w:t>y w oparciu o następujący wzór:</w:t>
      </w:r>
    </w:p>
    <w:p w:rsidR="00E3640A" w:rsidRPr="00B66F86" w:rsidRDefault="00E3640A" w:rsidP="00E36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6F86">
        <w:rPr>
          <w:rFonts w:ascii="Times New Roman" w:hAnsi="Times New Roman" w:cs="Times New Roman"/>
          <w:sz w:val="24"/>
          <w:szCs w:val="24"/>
        </w:rPr>
        <w:t>ON=C+G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>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1F030B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30B">
        <w:rPr>
          <w:rFonts w:ascii="Times New Roman" w:hAnsi="Times New Roman" w:cs="Times New Roman"/>
          <w:b/>
          <w:sz w:val="24"/>
          <w:szCs w:val="24"/>
        </w:rPr>
        <w:t>17. W</w:t>
      </w:r>
      <w:r>
        <w:rPr>
          <w:rFonts w:ascii="Times New Roman" w:hAnsi="Times New Roman" w:cs="Times New Roman"/>
          <w:b/>
          <w:sz w:val="24"/>
          <w:szCs w:val="24"/>
        </w:rPr>
        <w:t>ybór najkorzystniejszej oferty.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udzieli zamówienia </w:t>
      </w:r>
      <w:r w:rsidRPr="00B66F86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F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Wykonawcom, którego oferta</w:t>
      </w:r>
      <w:r w:rsidRPr="00B66F86">
        <w:rPr>
          <w:rFonts w:ascii="Times New Roman" w:hAnsi="Times New Roman" w:cs="Times New Roman"/>
          <w:sz w:val="24"/>
          <w:szCs w:val="24"/>
        </w:rPr>
        <w:t xml:space="preserve"> odpowiada </w:t>
      </w:r>
      <w:r>
        <w:rPr>
          <w:rFonts w:ascii="Times New Roman" w:hAnsi="Times New Roman" w:cs="Times New Roman"/>
          <w:sz w:val="24"/>
          <w:szCs w:val="24"/>
        </w:rPr>
        <w:t>wszystkim wymaganiom określonym w niniejszym</w:t>
      </w:r>
      <w:r w:rsidRPr="00B66F86">
        <w:rPr>
          <w:rFonts w:ascii="Times New Roman" w:hAnsi="Times New Roman" w:cs="Times New Roman"/>
          <w:sz w:val="24"/>
          <w:szCs w:val="24"/>
        </w:rPr>
        <w:t xml:space="preserve"> SI</w:t>
      </w:r>
      <w:r>
        <w:rPr>
          <w:rFonts w:ascii="Times New Roman" w:hAnsi="Times New Roman" w:cs="Times New Roman"/>
          <w:sz w:val="24"/>
          <w:szCs w:val="24"/>
        </w:rPr>
        <w:t xml:space="preserve">WZ i została oceniona </w:t>
      </w:r>
      <w:r w:rsidRPr="00B66F86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 xml:space="preserve">najkorzystniejsza w oparciu o podane w SIWZ </w:t>
      </w:r>
      <w:r w:rsidRPr="00B66F86">
        <w:rPr>
          <w:rFonts w:ascii="Times New Roman" w:hAnsi="Times New Roman" w:cs="Times New Roman"/>
          <w:sz w:val="24"/>
          <w:szCs w:val="24"/>
        </w:rPr>
        <w:t xml:space="preserve">kryteria </w:t>
      </w:r>
      <w:r>
        <w:rPr>
          <w:rFonts w:ascii="Times New Roman" w:hAnsi="Times New Roman" w:cs="Times New Roman"/>
          <w:sz w:val="24"/>
          <w:szCs w:val="24"/>
        </w:rPr>
        <w:t xml:space="preserve">wyboru i oceny ofert, tj. </w:t>
      </w:r>
      <w:r w:rsidRPr="00B66F86">
        <w:rPr>
          <w:rFonts w:ascii="Times New Roman" w:hAnsi="Times New Roman" w:cs="Times New Roman"/>
          <w:sz w:val="24"/>
          <w:szCs w:val="24"/>
        </w:rPr>
        <w:t xml:space="preserve">uzyska </w:t>
      </w:r>
      <w:r>
        <w:rPr>
          <w:rFonts w:ascii="Times New Roman" w:hAnsi="Times New Roman" w:cs="Times New Roman"/>
          <w:sz w:val="24"/>
          <w:szCs w:val="24"/>
        </w:rPr>
        <w:t>najwyższą ocenę punktową.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1F030B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30B">
        <w:rPr>
          <w:rFonts w:ascii="Times New Roman" w:hAnsi="Times New Roman" w:cs="Times New Roman"/>
          <w:b/>
          <w:sz w:val="24"/>
          <w:szCs w:val="24"/>
        </w:rPr>
        <w:t>18. Inf</w:t>
      </w:r>
      <w:r>
        <w:rPr>
          <w:rFonts w:ascii="Times New Roman" w:hAnsi="Times New Roman" w:cs="Times New Roman"/>
          <w:b/>
          <w:sz w:val="24"/>
          <w:szCs w:val="24"/>
        </w:rPr>
        <w:t>ormacja dotycząca walut obcych.</w:t>
      </w:r>
    </w:p>
    <w:p w:rsidR="00E3640A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Dopuszcza się rozliczenia między Zamawiającym a Wyko</w:t>
      </w:r>
      <w:r>
        <w:rPr>
          <w:rFonts w:ascii="Times New Roman" w:hAnsi="Times New Roman" w:cs="Times New Roman"/>
          <w:sz w:val="24"/>
          <w:szCs w:val="24"/>
        </w:rPr>
        <w:t>nawcą tylko w walucie polskiej.</w:t>
      </w:r>
    </w:p>
    <w:p w:rsidR="00E3640A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4D431C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D431C">
        <w:rPr>
          <w:rFonts w:ascii="Times New Roman" w:hAnsi="Times New Roman" w:cs="Times New Roman"/>
          <w:b/>
          <w:sz w:val="24"/>
          <w:szCs w:val="24"/>
        </w:rPr>
        <w:t>9. Umowa o zamówienie publiczne.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Po rozstrzygnięciu niniejszego postępowania Zamawiający zawrze z </w:t>
      </w:r>
      <w:r w:rsidRPr="00B66F86">
        <w:rPr>
          <w:rFonts w:ascii="Times New Roman" w:hAnsi="Times New Roman" w:cs="Times New Roman"/>
          <w:sz w:val="24"/>
          <w:szCs w:val="24"/>
        </w:rPr>
        <w:t xml:space="preserve">wyłonionym wykonawcą umowę na warunkach określonych w załączniku nr 2 do SIWZ – stanowiącym </w:t>
      </w:r>
      <w:r>
        <w:rPr>
          <w:rFonts w:ascii="Times New Roman" w:hAnsi="Times New Roman" w:cs="Times New Roman"/>
          <w:sz w:val="24"/>
          <w:szCs w:val="24"/>
        </w:rPr>
        <w:t>istotne postanowienia umowy.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 xml:space="preserve">Zamawiający na podstawie przepisu art. 144 ust. 1 </w:t>
      </w:r>
      <w:proofErr w:type="spellStart"/>
      <w:r w:rsidRPr="00B66F8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 xml:space="preserve"> 1 ustawy </w:t>
      </w:r>
      <w:proofErr w:type="spellStart"/>
      <w:r w:rsidRPr="00B66F8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 xml:space="preserve"> przewiduje możliwość dokonania zmiany postanowień zawartej umowy w stosunku do treści oferty, na podstawie </w:t>
      </w:r>
      <w:r>
        <w:rPr>
          <w:rFonts w:ascii="Times New Roman" w:hAnsi="Times New Roman" w:cs="Times New Roman"/>
          <w:sz w:val="24"/>
          <w:szCs w:val="24"/>
        </w:rPr>
        <w:t>której</w:t>
      </w:r>
      <w:r w:rsidRPr="00B66F86">
        <w:rPr>
          <w:rFonts w:ascii="Times New Roman" w:hAnsi="Times New Roman" w:cs="Times New Roman"/>
          <w:sz w:val="24"/>
          <w:szCs w:val="24"/>
        </w:rPr>
        <w:t xml:space="preserve"> dokonano</w:t>
      </w:r>
      <w:r>
        <w:rPr>
          <w:rFonts w:ascii="Times New Roman" w:hAnsi="Times New Roman" w:cs="Times New Roman"/>
          <w:sz w:val="24"/>
          <w:szCs w:val="24"/>
        </w:rPr>
        <w:t xml:space="preserve"> wyboru Wykonawcy, w </w:t>
      </w:r>
      <w:r w:rsidRPr="00B66F86">
        <w:rPr>
          <w:rFonts w:ascii="Times New Roman" w:hAnsi="Times New Roman" w:cs="Times New Roman"/>
          <w:sz w:val="24"/>
          <w:szCs w:val="24"/>
        </w:rPr>
        <w:t>przypa</w:t>
      </w:r>
      <w:r>
        <w:rPr>
          <w:rFonts w:ascii="Times New Roman" w:hAnsi="Times New Roman" w:cs="Times New Roman"/>
          <w:sz w:val="24"/>
          <w:szCs w:val="24"/>
        </w:rPr>
        <w:t xml:space="preserve">dku zaistnienia co najmniej jednej </w:t>
      </w:r>
      <w:r w:rsidRPr="00B66F86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następujących okoliczności:</w:t>
      </w:r>
    </w:p>
    <w:p w:rsidR="00E3640A" w:rsidRPr="00B66F86" w:rsidRDefault="00E3640A" w:rsidP="00E3640A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zmiany wysokości wynagrodzenia</w:t>
      </w:r>
      <w:r>
        <w:rPr>
          <w:rFonts w:ascii="Times New Roman" w:hAnsi="Times New Roman" w:cs="Times New Roman"/>
          <w:sz w:val="24"/>
          <w:szCs w:val="24"/>
        </w:rPr>
        <w:t xml:space="preserve"> Wykonawcy, w przypadku zmiany:</w:t>
      </w:r>
    </w:p>
    <w:p w:rsidR="00E3640A" w:rsidRPr="00B66F86" w:rsidRDefault="00E3640A" w:rsidP="00E3640A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- stawki podatku od towarów i</w:t>
      </w:r>
      <w:r>
        <w:rPr>
          <w:rFonts w:ascii="Times New Roman" w:hAnsi="Times New Roman" w:cs="Times New Roman"/>
          <w:sz w:val="24"/>
          <w:szCs w:val="24"/>
        </w:rPr>
        <w:t xml:space="preserve"> usług – o wysokość tej stawki;</w:t>
      </w:r>
    </w:p>
    <w:p w:rsidR="00E3640A" w:rsidRPr="00B66F86" w:rsidRDefault="00E3640A" w:rsidP="00E3640A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- wysokości minimalnego wynagrodzenia za pracę albo wysokości minimalnej stawki </w:t>
      </w:r>
      <w:r>
        <w:rPr>
          <w:rFonts w:ascii="Times New Roman" w:hAnsi="Times New Roman" w:cs="Times New Roman"/>
          <w:sz w:val="24"/>
          <w:szCs w:val="24"/>
        </w:rPr>
        <w:t xml:space="preserve">godzinowej, </w:t>
      </w:r>
      <w:r w:rsidRPr="00B66F86">
        <w:rPr>
          <w:rFonts w:ascii="Times New Roman" w:hAnsi="Times New Roman" w:cs="Times New Roman"/>
          <w:sz w:val="24"/>
          <w:szCs w:val="24"/>
        </w:rPr>
        <w:t>ustalo</w:t>
      </w:r>
      <w:r>
        <w:rPr>
          <w:rFonts w:ascii="Times New Roman" w:hAnsi="Times New Roman" w:cs="Times New Roman"/>
          <w:sz w:val="24"/>
          <w:szCs w:val="24"/>
        </w:rPr>
        <w:t xml:space="preserve">nych na podstawie przepisów </w:t>
      </w:r>
      <w:r w:rsidRPr="00B66F86">
        <w:rPr>
          <w:rFonts w:ascii="Times New Roman" w:hAnsi="Times New Roman" w:cs="Times New Roman"/>
          <w:sz w:val="24"/>
          <w:szCs w:val="24"/>
        </w:rPr>
        <w:t xml:space="preserve">ustawy  z  dnia  10  października 2002 r. o minimalnym wynagrodzeniu za pracę (Dz. U. z 2015 r. poz. 2008 z </w:t>
      </w:r>
      <w:proofErr w:type="spellStart"/>
      <w:r w:rsidRPr="00B66F8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zm.)  – o wartość stanowiącą </w:t>
      </w:r>
      <w:r w:rsidRPr="00B66F8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óżnicę pomiędzy stawką przed zmianą, a stawką </w:t>
      </w:r>
      <w:r w:rsidRPr="00B66F86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zmianie (zmiana wysokości wynagrodzenia dotyczy personelu</w:t>
      </w:r>
      <w:r w:rsidRPr="00B66F86">
        <w:rPr>
          <w:rFonts w:ascii="Times New Roman" w:hAnsi="Times New Roman" w:cs="Times New Roman"/>
          <w:sz w:val="24"/>
          <w:szCs w:val="24"/>
        </w:rPr>
        <w:t xml:space="preserve"> bezpośrednio reali</w:t>
      </w:r>
      <w:r>
        <w:rPr>
          <w:rFonts w:ascii="Times New Roman" w:hAnsi="Times New Roman" w:cs="Times New Roman"/>
          <w:sz w:val="24"/>
          <w:szCs w:val="24"/>
        </w:rPr>
        <w:t>zującego przedmiot zamówienia);</w:t>
      </w:r>
    </w:p>
    <w:p w:rsidR="00E3640A" w:rsidRPr="00B66F86" w:rsidRDefault="00E3640A" w:rsidP="00E3640A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- zasad podlegania ubezpieczeniom społecznym lub zdrowotnym o wysokość różnicy w stawce składki na ubezpie</w:t>
      </w:r>
      <w:r>
        <w:rPr>
          <w:rFonts w:ascii="Times New Roman" w:hAnsi="Times New Roman" w:cs="Times New Roman"/>
          <w:sz w:val="24"/>
          <w:szCs w:val="24"/>
        </w:rPr>
        <w:t>czenie społeczne lub zdrowotne;</w:t>
      </w:r>
    </w:p>
    <w:p w:rsidR="00E3640A" w:rsidRPr="00B66F86" w:rsidRDefault="00E3640A" w:rsidP="00E3640A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zmiany termi</w:t>
      </w:r>
      <w:r>
        <w:rPr>
          <w:rFonts w:ascii="Times New Roman" w:hAnsi="Times New Roman" w:cs="Times New Roman"/>
          <w:sz w:val="24"/>
          <w:szCs w:val="24"/>
        </w:rPr>
        <w:t>nu wykonania umowy w przypadku:</w:t>
      </w:r>
    </w:p>
    <w:p w:rsidR="00E3640A" w:rsidRPr="00B66F86" w:rsidRDefault="00E3640A" w:rsidP="00E3640A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wystąpienia</w:t>
      </w:r>
      <w:r w:rsidRPr="00B66F86">
        <w:rPr>
          <w:rFonts w:ascii="Times New Roman" w:hAnsi="Times New Roman" w:cs="Times New Roman"/>
          <w:sz w:val="24"/>
          <w:szCs w:val="24"/>
        </w:rPr>
        <w:t xml:space="preserve"> okoliczności niezależnych od Wykonawcy, w szczególności opóźnienia w wydawaniu decyzji, zezwoleń, uzgodnień, do wydania których właściwe organy są zo</w:t>
      </w:r>
      <w:r>
        <w:rPr>
          <w:rFonts w:ascii="Times New Roman" w:hAnsi="Times New Roman" w:cs="Times New Roman"/>
          <w:sz w:val="24"/>
          <w:szCs w:val="24"/>
        </w:rPr>
        <w:t>bowiązane na mocy przepisów</w:t>
      </w:r>
      <w:r w:rsidRPr="00B66F86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 xml:space="preserve">awa, w którym ww. decyzje, </w:t>
      </w:r>
      <w:r w:rsidRPr="00B66F86">
        <w:rPr>
          <w:rFonts w:ascii="Times New Roman" w:hAnsi="Times New Roman" w:cs="Times New Roman"/>
          <w:sz w:val="24"/>
          <w:szCs w:val="24"/>
        </w:rPr>
        <w:t xml:space="preserve">zezwolenia, </w:t>
      </w:r>
      <w:r>
        <w:rPr>
          <w:rFonts w:ascii="Times New Roman" w:hAnsi="Times New Roman" w:cs="Times New Roman"/>
          <w:sz w:val="24"/>
          <w:szCs w:val="24"/>
        </w:rPr>
        <w:t>uzgodnienia winny być wydane oraz nie są następstwem okoliczności, za</w:t>
      </w:r>
      <w:r w:rsidRPr="00B66F86">
        <w:rPr>
          <w:rFonts w:ascii="Times New Roman" w:hAnsi="Times New Roman" w:cs="Times New Roman"/>
          <w:sz w:val="24"/>
          <w:szCs w:val="24"/>
        </w:rPr>
        <w:t xml:space="preserve"> które Wyk</w:t>
      </w:r>
      <w:r>
        <w:rPr>
          <w:rFonts w:ascii="Times New Roman" w:hAnsi="Times New Roman" w:cs="Times New Roman"/>
          <w:sz w:val="24"/>
          <w:szCs w:val="24"/>
        </w:rPr>
        <w:t>onawca ponosi odpowiedzialność;</w:t>
      </w:r>
    </w:p>
    <w:p w:rsidR="00E3640A" w:rsidRPr="00B66F86" w:rsidRDefault="00E3640A" w:rsidP="00E3640A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- wystąpienia okoliczności siły wyższej przez, którą rozumie się wydarzenia, które w </w:t>
      </w:r>
      <w:r>
        <w:rPr>
          <w:rFonts w:ascii="Times New Roman" w:hAnsi="Times New Roman" w:cs="Times New Roman"/>
          <w:sz w:val="24"/>
          <w:szCs w:val="24"/>
        </w:rPr>
        <w:t xml:space="preserve">chwili podpisania umowy nie mogły </w:t>
      </w:r>
      <w:r w:rsidRPr="00B66F86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ć przez Strony przewidziane i</w:t>
      </w:r>
      <w:r w:rsidRPr="00B66F86">
        <w:rPr>
          <w:rFonts w:ascii="Times New Roman" w:hAnsi="Times New Roman" w:cs="Times New Roman"/>
          <w:sz w:val="24"/>
          <w:szCs w:val="24"/>
        </w:rPr>
        <w:t xml:space="preserve"> zostały spowodowane przez okoliczności od nich niezależne takie jak: wojna, pożar, susza, powódź, inne naturalne klęski, restrykcje l</w:t>
      </w:r>
      <w:r>
        <w:rPr>
          <w:rFonts w:ascii="Times New Roman" w:hAnsi="Times New Roman" w:cs="Times New Roman"/>
          <w:sz w:val="24"/>
          <w:szCs w:val="24"/>
        </w:rPr>
        <w:t>ub prawne rozporządzenia rządu;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Wykonawca może wystąpić o wydłużenie terminu wykonania prac wynikłych z przyczyn od niego niezależnych, nie więcej jednak niż o czas trwania tych robót lub okoliczności. Zmianę terminu realizacji zamówienia ustala i zatwierdza Zamawiający. Wykonawca nie może dochodzić roszczeń z tytułu zmiany</w:t>
      </w:r>
      <w:r>
        <w:rPr>
          <w:rFonts w:ascii="Times New Roman" w:hAnsi="Times New Roman" w:cs="Times New Roman"/>
          <w:sz w:val="24"/>
          <w:szCs w:val="24"/>
        </w:rPr>
        <w:t xml:space="preserve"> terminu realizacji zamówienia.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Poza sytuacjami wskazanymi powyżej, zmiana umowy może nastąpić zgodnie z przepisem art. 144 ust</w:t>
      </w:r>
      <w:r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 xml:space="preserve">Zaistnienie okoliczności, o których mowa w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B66F8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2 nie skutkuje obowiązkiem </w:t>
      </w:r>
      <w:r w:rsidRPr="00B66F86">
        <w:rPr>
          <w:rFonts w:ascii="Times New Roman" w:hAnsi="Times New Roman" w:cs="Times New Roman"/>
          <w:sz w:val="24"/>
          <w:szCs w:val="24"/>
        </w:rPr>
        <w:t>Zamawi</w:t>
      </w:r>
      <w:r>
        <w:rPr>
          <w:rFonts w:ascii="Times New Roman" w:hAnsi="Times New Roman" w:cs="Times New Roman"/>
          <w:sz w:val="24"/>
          <w:szCs w:val="24"/>
        </w:rPr>
        <w:t>ającego dokonania zmiany Umowy.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Zmiana umowy wymaga sporządzenia aneksu do umow</w:t>
      </w:r>
      <w:r>
        <w:rPr>
          <w:rFonts w:ascii="Times New Roman" w:hAnsi="Times New Roman" w:cs="Times New Roman"/>
          <w:sz w:val="24"/>
          <w:szCs w:val="24"/>
        </w:rPr>
        <w:t>y w formie pisemnej pod rygorem nieważności.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4D431C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31C">
        <w:rPr>
          <w:rFonts w:ascii="Times New Roman" w:hAnsi="Times New Roman" w:cs="Times New Roman"/>
          <w:b/>
          <w:sz w:val="24"/>
          <w:szCs w:val="24"/>
        </w:rPr>
        <w:t xml:space="preserve">20. Informacja o formalnościach, jakie powinny zostać dopełnione po wyborze oferty w celu zawarcia umowy w </w:t>
      </w:r>
      <w:r>
        <w:rPr>
          <w:rFonts w:ascii="Times New Roman" w:hAnsi="Times New Roman" w:cs="Times New Roman"/>
          <w:b/>
          <w:sz w:val="24"/>
          <w:szCs w:val="24"/>
        </w:rPr>
        <w:t>sprawie zamówienia publicznego.</w:t>
      </w:r>
    </w:p>
    <w:p w:rsidR="00E3640A" w:rsidRPr="004D431C" w:rsidRDefault="00E3640A" w:rsidP="00E3640A">
      <w:pPr>
        <w:pStyle w:val="Akapitzlist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431C">
        <w:rPr>
          <w:rFonts w:ascii="Times New Roman" w:hAnsi="Times New Roman" w:cs="Times New Roman"/>
          <w:sz w:val="24"/>
          <w:szCs w:val="24"/>
        </w:rPr>
        <w:t>Zamawiający powiadomi wybranego Wykonawcę o miejscu i terminie podpisania umowy.</w:t>
      </w:r>
    </w:p>
    <w:p w:rsidR="00E3640A" w:rsidRPr="004D431C" w:rsidRDefault="00E3640A" w:rsidP="00E3640A">
      <w:pPr>
        <w:pStyle w:val="Akapitzlist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431C">
        <w:rPr>
          <w:rFonts w:ascii="Times New Roman" w:hAnsi="Times New Roman" w:cs="Times New Roman"/>
          <w:sz w:val="24"/>
          <w:szCs w:val="24"/>
        </w:rPr>
        <w:t xml:space="preserve">W przypadku, gdyby została wybrana oferta wykonawców wspólnie ubiegających się o </w:t>
      </w:r>
      <w:r>
        <w:rPr>
          <w:rFonts w:ascii="Times New Roman" w:hAnsi="Times New Roman" w:cs="Times New Roman"/>
          <w:sz w:val="24"/>
          <w:szCs w:val="24"/>
        </w:rPr>
        <w:t xml:space="preserve">zamówienia (dotyczy spółki cywilnej i konsorcjum), Zamawiający przed </w:t>
      </w:r>
      <w:r w:rsidRPr="004D431C">
        <w:rPr>
          <w:rFonts w:ascii="Times New Roman" w:hAnsi="Times New Roman" w:cs="Times New Roman"/>
          <w:sz w:val="24"/>
          <w:szCs w:val="24"/>
        </w:rPr>
        <w:t>podpisaniem umowy może żądać przedstawienia um</w:t>
      </w:r>
      <w:r>
        <w:rPr>
          <w:rFonts w:ascii="Times New Roman" w:hAnsi="Times New Roman" w:cs="Times New Roman"/>
          <w:sz w:val="24"/>
          <w:szCs w:val="24"/>
        </w:rPr>
        <w:t>owy regulującej ich współpracę.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0A" w:rsidRPr="004D431C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31C">
        <w:rPr>
          <w:rFonts w:ascii="Times New Roman" w:hAnsi="Times New Roman" w:cs="Times New Roman"/>
          <w:b/>
          <w:sz w:val="24"/>
          <w:szCs w:val="24"/>
        </w:rPr>
        <w:t>21. Poucz</w:t>
      </w:r>
      <w:r>
        <w:rPr>
          <w:rFonts w:ascii="Times New Roman" w:hAnsi="Times New Roman" w:cs="Times New Roman"/>
          <w:b/>
          <w:sz w:val="24"/>
          <w:szCs w:val="24"/>
        </w:rPr>
        <w:t>enie o środkach ochrony prawnej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W toku postępowania o udzielenie zamówienia przysługują środki ochrony </w:t>
      </w:r>
      <w:r w:rsidRPr="00B66F86">
        <w:rPr>
          <w:rFonts w:ascii="Times New Roman" w:hAnsi="Times New Roman" w:cs="Times New Roman"/>
          <w:sz w:val="24"/>
          <w:szCs w:val="24"/>
        </w:rPr>
        <w:t xml:space="preserve">prawnej przewidziane </w:t>
      </w:r>
      <w:r>
        <w:rPr>
          <w:rFonts w:ascii="Times New Roman" w:hAnsi="Times New Roman" w:cs="Times New Roman"/>
          <w:sz w:val="24"/>
          <w:szCs w:val="24"/>
        </w:rPr>
        <w:t xml:space="preserve">w Dziale VI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odwołanie </w:t>
      </w:r>
      <w:r w:rsidRPr="00B66F8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Krajowej Izby Odwoławczej </w:t>
      </w:r>
      <w:r w:rsidRPr="00B66F86">
        <w:rPr>
          <w:rFonts w:ascii="Times New Roman" w:hAnsi="Times New Roman" w:cs="Times New Roman"/>
          <w:sz w:val="24"/>
          <w:szCs w:val="24"/>
        </w:rPr>
        <w:t xml:space="preserve">i skarga do Sądu Okręgowego wnoszone w sposób i w terminach określonych </w:t>
      </w:r>
      <w:r>
        <w:rPr>
          <w:rFonts w:ascii="Times New Roman" w:hAnsi="Times New Roman" w:cs="Times New Roman"/>
          <w:sz w:val="24"/>
          <w:szCs w:val="24"/>
        </w:rPr>
        <w:t>w ustawie. Środki ochrony prawnej</w:t>
      </w:r>
      <w:r w:rsidRPr="00B66F86">
        <w:rPr>
          <w:rFonts w:ascii="Times New Roman" w:hAnsi="Times New Roman" w:cs="Times New Roman"/>
          <w:sz w:val="24"/>
          <w:szCs w:val="24"/>
        </w:rPr>
        <w:t xml:space="preserve"> określo</w:t>
      </w:r>
      <w:r>
        <w:rPr>
          <w:rFonts w:ascii="Times New Roman" w:hAnsi="Times New Roman" w:cs="Times New Roman"/>
          <w:sz w:val="24"/>
          <w:szCs w:val="24"/>
        </w:rPr>
        <w:t xml:space="preserve">ne w ww. dziale VI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 xml:space="preserve"> przysługują Wykonawcom, a także innemu podmiotowi, jeżeli ma lub miał interes w uzyskaniu danego </w:t>
      </w:r>
      <w:r>
        <w:rPr>
          <w:rFonts w:ascii="Times New Roman" w:hAnsi="Times New Roman" w:cs="Times New Roman"/>
          <w:sz w:val="24"/>
          <w:szCs w:val="24"/>
        </w:rPr>
        <w:t>zamówienia oraz poniósł lub</w:t>
      </w:r>
      <w:r w:rsidRPr="00B66F86">
        <w:rPr>
          <w:rFonts w:ascii="Times New Roman" w:hAnsi="Times New Roman" w:cs="Times New Roman"/>
          <w:sz w:val="24"/>
          <w:szCs w:val="24"/>
        </w:rPr>
        <w:t xml:space="preserve"> mo</w:t>
      </w:r>
      <w:r>
        <w:rPr>
          <w:rFonts w:ascii="Times New Roman" w:hAnsi="Times New Roman" w:cs="Times New Roman"/>
          <w:sz w:val="24"/>
          <w:szCs w:val="24"/>
        </w:rPr>
        <w:t xml:space="preserve">że ponieść szkodę w wyniku </w:t>
      </w:r>
      <w:r w:rsidRPr="00B66F86">
        <w:rPr>
          <w:rFonts w:ascii="Times New Roman" w:hAnsi="Times New Roman" w:cs="Times New Roman"/>
          <w:sz w:val="24"/>
          <w:szCs w:val="24"/>
        </w:rPr>
        <w:t>naruszenia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F86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Zamawiającego przepisów ustawy.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sz w:val="24"/>
          <w:szCs w:val="24"/>
        </w:rPr>
        <w:tab/>
        <w:t xml:space="preserve">Odwołanie przysługuje wyłącznie od niezgodnej z przepisami ustawy </w:t>
      </w:r>
      <w:r w:rsidRPr="00B66F86">
        <w:rPr>
          <w:rFonts w:ascii="Times New Roman" w:hAnsi="Times New Roman" w:cs="Times New Roman"/>
          <w:sz w:val="24"/>
          <w:szCs w:val="24"/>
        </w:rPr>
        <w:t>czynności zamawiają</w:t>
      </w:r>
      <w:r>
        <w:rPr>
          <w:rFonts w:ascii="Times New Roman" w:hAnsi="Times New Roman" w:cs="Times New Roman"/>
          <w:sz w:val="24"/>
          <w:szCs w:val="24"/>
        </w:rPr>
        <w:t>cego podjętej w postępowaniu</w:t>
      </w:r>
      <w:r w:rsidRPr="00B66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udzielenie zamówienia lub </w:t>
      </w:r>
      <w:r w:rsidRPr="00B66F86">
        <w:rPr>
          <w:rFonts w:ascii="Times New Roman" w:hAnsi="Times New Roman" w:cs="Times New Roman"/>
          <w:sz w:val="24"/>
          <w:szCs w:val="24"/>
        </w:rPr>
        <w:t>zaniechania czynności, do której Zamawiający jest z</w:t>
      </w:r>
      <w:r>
        <w:rPr>
          <w:rFonts w:ascii="Times New Roman" w:hAnsi="Times New Roman" w:cs="Times New Roman"/>
          <w:sz w:val="24"/>
          <w:szCs w:val="24"/>
        </w:rPr>
        <w:t>obowiązany na podstawie ustawy.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Odwołanie przysłu</w:t>
      </w:r>
      <w:r>
        <w:rPr>
          <w:rFonts w:ascii="Times New Roman" w:hAnsi="Times New Roman" w:cs="Times New Roman"/>
          <w:sz w:val="24"/>
          <w:szCs w:val="24"/>
        </w:rPr>
        <w:t>guje wyłącznie wobec czynności:</w:t>
      </w:r>
    </w:p>
    <w:p w:rsidR="00E3640A" w:rsidRPr="00B66F86" w:rsidRDefault="00E3640A" w:rsidP="00E3640A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wyboru trybu negocjacji bez ogłoszenia, zamówienia z wo</w:t>
      </w:r>
      <w:r>
        <w:rPr>
          <w:rFonts w:ascii="Times New Roman" w:hAnsi="Times New Roman" w:cs="Times New Roman"/>
          <w:sz w:val="24"/>
          <w:szCs w:val="24"/>
        </w:rPr>
        <w:t>lnej ręki lub zapytania o cenę;</w:t>
      </w:r>
    </w:p>
    <w:p w:rsidR="00E3640A" w:rsidRPr="00B66F86" w:rsidRDefault="00E3640A" w:rsidP="00E3640A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określenia w</w:t>
      </w:r>
      <w:r>
        <w:rPr>
          <w:rFonts w:ascii="Times New Roman" w:hAnsi="Times New Roman" w:cs="Times New Roman"/>
          <w:sz w:val="24"/>
          <w:szCs w:val="24"/>
        </w:rPr>
        <w:t>arunków udziału w postępowaniu;</w:t>
      </w:r>
    </w:p>
    <w:p w:rsidR="00E3640A" w:rsidRPr="00B66F86" w:rsidRDefault="00E3640A" w:rsidP="00E3640A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wykluczenia odwołującego z postęp</w:t>
      </w:r>
      <w:r>
        <w:rPr>
          <w:rFonts w:ascii="Times New Roman" w:hAnsi="Times New Roman" w:cs="Times New Roman"/>
          <w:sz w:val="24"/>
          <w:szCs w:val="24"/>
        </w:rPr>
        <w:t>owania o udzielenie zamówienia;</w:t>
      </w:r>
    </w:p>
    <w:p w:rsidR="00E3640A" w:rsidRPr="00B66F86" w:rsidRDefault="00E3640A" w:rsidP="00E3640A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odrzucenia oferty odwołującego;</w:t>
      </w:r>
    </w:p>
    <w:p w:rsidR="00E3640A" w:rsidRPr="00B66F86" w:rsidRDefault="00E3640A" w:rsidP="00E3640A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opisu przedmiotu zamówienia;</w:t>
      </w:r>
    </w:p>
    <w:p w:rsidR="00E3640A" w:rsidRPr="00B66F86" w:rsidRDefault="00E3640A" w:rsidP="00E3640A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>boru najkorzystniejszej oferty.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Odwołanie powinno wskazywać czynność lub zaniechanie czynności</w:t>
      </w:r>
      <w:r w:rsidRPr="00B66F86">
        <w:rPr>
          <w:rFonts w:ascii="Times New Roman" w:hAnsi="Times New Roman" w:cs="Times New Roman"/>
          <w:sz w:val="24"/>
          <w:szCs w:val="24"/>
        </w:rPr>
        <w:t xml:space="preserve"> Zamawiającego, </w:t>
      </w:r>
      <w:r>
        <w:rPr>
          <w:rFonts w:ascii="Times New Roman" w:hAnsi="Times New Roman" w:cs="Times New Roman"/>
          <w:sz w:val="24"/>
          <w:szCs w:val="24"/>
        </w:rPr>
        <w:t xml:space="preserve">której zarzuca się niezgodność z </w:t>
      </w:r>
      <w:r w:rsidRPr="00B66F86">
        <w:rPr>
          <w:rFonts w:ascii="Times New Roman" w:hAnsi="Times New Roman" w:cs="Times New Roman"/>
          <w:sz w:val="24"/>
          <w:szCs w:val="24"/>
        </w:rPr>
        <w:t>przepisa</w:t>
      </w:r>
      <w:r>
        <w:rPr>
          <w:rFonts w:ascii="Times New Roman" w:hAnsi="Times New Roman" w:cs="Times New Roman"/>
          <w:sz w:val="24"/>
          <w:szCs w:val="24"/>
        </w:rPr>
        <w:t xml:space="preserve">mi ustawy, zawierać zwięzłe </w:t>
      </w:r>
      <w:r w:rsidRPr="00B66F86">
        <w:rPr>
          <w:rFonts w:ascii="Times New Roman" w:hAnsi="Times New Roman" w:cs="Times New Roman"/>
          <w:sz w:val="24"/>
          <w:szCs w:val="24"/>
        </w:rPr>
        <w:t xml:space="preserve">przedstawienia </w:t>
      </w:r>
      <w:r>
        <w:rPr>
          <w:rFonts w:ascii="Times New Roman" w:hAnsi="Times New Roman" w:cs="Times New Roman"/>
          <w:sz w:val="24"/>
          <w:szCs w:val="24"/>
        </w:rPr>
        <w:t xml:space="preserve">zarzutów, określać żądanie oraz wskazywać okoliczności faktyczne i </w:t>
      </w:r>
      <w:r w:rsidRPr="00B66F86">
        <w:rPr>
          <w:rFonts w:ascii="Times New Roman" w:hAnsi="Times New Roman" w:cs="Times New Roman"/>
          <w:sz w:val="24"/>
          <w:szCs w:val="24"/>
        </w:rPr>
        <w:t>prawne uzas</w:t>
      </w:r>
      <w:r>
        <w:rPr>
          <w:rFonts w:ascii="Times New Roman" w:hAnsi="Times New Roman" w:cs="Times New Roman"/>
          <w:sz w:val="24"/>
          <w:szCs w:val="24"/>
        </w:rPr>
        <w:t>adniające wniesienie odwołania.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 xml:space="preserve">Odwołanie wnosi się </w:t>
      </w:r>
      <w:r w:rsidRPr="00B66F86">
        <w:rPr>
          <w:rFonts w:ascii="Times New Roman" w:hAnsi="Times New Roman" w:cs="Times New Roman"/>
          <w:sz w:val="24"/>
          <w:szCs w:val="24"/>
        </w:rPr>
        <w:t>do Pr</w:t>
      </w:r>
      <w:r>
        <w:rPr>
          <w:rFonts w:ascii="Times New Roman" w:hAnsi="Times New Roman" w:cs="Times New Roman"/>
          <w:sz w:val="24"/>
          <w:szCs w:val="24"/>
        </w:rPr>
        <w:t xml:space="preserve">ezesa Izby w formie pisemnej lub w postaci </w:t>
      </w:r>
      <w:r w:rsidRPr="00B66F86">
        <w:rPr>
          <w:rFonts w:ascii="Times New Roman" w:hAnsi="Times New Roman" w:cs="Times New Roman"/>
          <w:sz w:val="24"/>
          <w:szCs w:val="24"/>
        </w:rPr>
        <w:t xml:space="preserve">elektronicznej, podpisane bezpiecznym podpisem elektronicznym weryfikowanym przy pomocy ważnego </w:t>
      </w:r>
      <w:r>
        <w:rPr>
          <w:rFonts w:ascii="Times New Roman" w:hAnsi="Times New Roman" w:cs="Times New Roman"/>
          <w:sz w:val="24"/>
          <w:szCs w:val="24"/>
        </w:rPr>
        <w:t xml:space="preserve">kwalifikowanego certyfikatu lub równoważnego środka, spełniającego wymagania </w:t>
      </w:r>
      <w:r w:rsidRPr="00B66F86">
        <w:rPr>
          <w:rFonts w:ascii="Times New Roman" w:hAnsi="Times New Roman" w:cs="Times New Roman"/>
          <w:sz w:val="24"/>
          <w:szCs w:val="24"/>
        </w:rPr>
        <w:t>dla tego rodzaju podpi</w:t>
      </w:r>
      <w:r>
        <w:rPr>
          <w:rFonts w:ascii="Times New Roman" w:hAnsi="Times New Roman" w:cs="Times New Roman"/>
          <w:sz w:val="24"/>
          <w:szCs w:val="24"/>
        </w:rPr>
        <w:t>su.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  <w:t>Odwołujący przesyła kopię odwołania zamawiającemu przed upływem terminu</w:t>
      </w:r>
      <w:r w:rsidRPr="00B66F86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wniesienia odwołania</w:t>
      </w:r>
      <w:r w:rsidRPr="00B66F86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taki sposób, aby mógł on </w:t>
      </w:r>
      <w:r w:rsidRPr="00B66F8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apoznać się z jego treścią </w:t>
      </w:r>
      <w:r w:rsidRPr="00B66F86">
        <w:rPr>
          <w:rFonts w:ascii="Times New Roman" w:hAnsi="Times New Roman" w:cs="Times New Roman"/>
          <w:sz w:val="24"/>
          <w:szCs w:val="24"/>
        </w:rPr>
        <w:t>przed upływem tego terminu. D</w:t>
      </w:r>
      <w:r>
        <w:rPr>
          <w:rFonts w:ascii="Times New Roman" w:hAnsi="Times New Roman" w:cs="Times New Roman"/>
          <w:sz w:val="24"/>
          <w:szCs w:val="24"/>
        </w:rPr>
        <w:t xml:space="preserve">omniemywa się, iż Zamawiający </w:t>
      </w:r>
      <w:r w:rsidRPr="00B66F86">
        <w:rPr>
          <w:rFonts w:ascii="Times New Roman" w:hAnsi="Times New Roman" w:cs="Times New Roman"/>
          <w:sz w:val="24"/>
          <w:szCs w:val="24"/>
        </w:rPr>
        <w:t xml:space="preserve">mógł zapoznać się z treścią </w:t>
      </w:r>
      <w:r>
        <w:rPr>
          <w:rFonts w:ascii="Times New Roman" w:hAnsi="Times New Roman" w:cs="Times New Roman"/>
          <w:sz w:val="24"/>
          <w:szCs w:val="24"/>
        </w:rPr>
        <w:t>odwołania</w:t>
      </w:r>
      <w:r w:rsidRPr="00B66F86">
        <w:rPr>
          <w:rFonts w:ascii="Times New Roman" w:hAnsi="Times New Roman" w:cs="Times New Roman"/>
          <w:sz w:val="24"/>
          <w:szCs w:val="24"/>
        </w:rPr>
        <w:t xml:space="preserve"> prz</w:t>
      </w:r>
      <w:r>
        <w:rPr>
          <w:rFonts w:ascii="Times New Roman" w:hAnsi="Times New Roman" w:cs="Times New Roman"/>
          <w:sz w:val="24"/>
          <w:szCs w:val="24"/>
        </w:rPr>
        <w:t xml:space="preserve">ed upływem terminu do jego </w:t>
      </w:r>
      <w:r w:rsidRPr="00B66F86">
        <w:rPr>
          <w:rFonts w:ascii="Times New Roman" w:hAnsi="Times New Roman" w:cs="Times New Roman"/>
          <w:sz w:val="24"/>
          <w:szCs w:val="24"/>
        </w:rPr>
        <w:t>wniesie</w:t>
      </w:r>
      <w:r>
        <w:rPr>
          <w:rFonts w:ascii="Times New Roman" w:hAnsi="Times New Roman" w:cs="Times New Roman"/>
          <w:sz w:val="24"/>
          <w:szCs w:val="24"/>
        </w:rPr>
        <w:t xml:space="preserve">nia, jeżeli przesłanie jego </w:t>
      </w:r>
      <w:r w:rsidRPr="00B66F86">
        <w:rPr>
          <w:rFonts w:ascii="Times New Roman" w:hAnsi="Times New Roman" w:cs="Times New Roman"/>
          <w:sz w:val="24"/>
          <w:szCs w:val="24"/>
        </w:rPr>
        <w:t xml:space="preserve">kopii nastąpiło przed upływem terminu do jego wniesienia przy użyciu środków komunikacji </w:t>
      </w:r>
      <w:r>
        <w:rPr>
          <w:rFonts w:ascii="Times New Roman" w:hAnsi="Times New Roman" w:cs="Times New Roman"/>
          <w:sz w:val="24"/>
          <w:szCs w:val="24"/>
        </w:rPr>
        <w:t>elektronicznej.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Na podstawie przepisu art. 1</w:t>
      </w:r>
      <w:r>
        <w:rPr>
          <w:rFonts w:ascii="Times New Roman" w:hAnsi="Times New Roman" w:cs="Times New Roman"/>
          <w:sz w:val="24"/>
          <w:szCs w:val="24"/>
        </w:rPr>
        <w:t xml:space="preserve">81 ust. 1.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Wykonawca</w:t>
      </w:r>
      <w:r w:rsidRPr="00B66F86">
        <w:rPr>
          <w:rFonts w:ascii="Times New Roman" w:hAnsi="Times New Roman" w:cs="Times New Roman"/>
          <w:sz w:val="24"/>
          <w:szCs w:val="24"/>
        </w:rPr>
        <w:t xml:space="preserve"> lub uczestnik konkursu może w terminie przewidzianym do wniesienia odwołani</w:t>
      </w:r>
      <w:r>
        <w:rPr>
          <w:rFonts w:ascii="Times New Roman" w:hAnsi="Times New Roman" w:cs="Times New Roman"/>
          <w:sz w:val="24"/>
          <w:szCs w:val="24"/>
        </w:rPr>
        <w:t xml:space="preserve">a poinformować Zamawiającego o </w:t>
      </w:r>
      <w:r w:rsidRPr="00B66F86">
        <w:rPr>
          <w:rFonts w:ascii="Times New Roman" w:hAnsi="Times New Roman" w:cs="Times New Roman"/>
          <w:sz w:val="24"/>
          <w:szCs w:val="24"/>
        </w:rPr>
        <w:t>niezgod</w:t>
      </w:r>
      <w:r>
        <w:rPr>
          <w:rFonts w:ascii="Times New Roman" w:hAnsi="Times New Roman" w:cs="Times New Roman"/>
          <w:sz w:val="24"/>
          <w:szCs w:val="24"/>
        </w:rPr>
        <w:t xml:space="preserve">nej z przepisami </w:t>
      </w:r>
      <w:r w:rsidRPr="00B66F86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>awy czynności podjętej przez niego lub</w:t>
      </w:r>
      <w:r w:rsidRPr="00B66F86">
        <w:rPr>
          <w:rFonts w:ascii="Times New Roman" w:hAnsi="Times New Roman" w:cs="Times New Roman"/>
          <w:sz w:val="24"/>
          <w:szCs w:val="24"/>
        </w:rPr>
        <w:t xml:space="preserve"> zaniechaniu czynności, do której jest on zobowiązany na podstawie ustawy, na które nie przysługuje odwołanie na podstawie przep</w:t>
      </w:r>
      <w:r>
        <w:rPr>
          <w:rFonts w:ascii="Times New Roman" w:hAnsi="Times New Roman" w:cs="Times New Roman"/>
          <w:sz w:val="24"/>
          <w:szCs w:val="24"/>
        </w:rPr>
        <w:t xml:space="preserve">isu art. 180 ust. 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>W przypadku uznania zasadności przekazanej informacji Zamawiający powtarza czy</w:t>
      </w:r>
      <w:r>
        <w:rPr>
          <w:rFonts w:ascii="Times New Roman" w:hAnsi="Times New Roman" w:cs="Times New Roman"/>
          <w:sz w:val="24"/>
          <w:szCs w:val="24"/>
        </w:rPr>
        <w:t xml:space="preserve">nność albo dokonuje czynności zaniechanej, informują o tym wykonawców w </w:t>
      </w:r>
      <w:r w:rsidRPr="00B66F86">
        <w:rPr>
          <w:rFonts w:ascii="Times New Roman" w:hAnsi="Times New Roman" w:cs="Times New Roman"/>
          <w:sz w:val="24"/>
          <w:szCs w:val="24"/>
        </w:rPr>
        <w:t>sposób przewidzia</w:t>
      </w:r>
      <w:r>
        <w:rPr>
          <w:rFonts w:ascii="Times New Roman" w:hAnsi="Times New Roman" w:cs="Times New Roman"/>
          <w:sz w:val="24"/>
          <w:szCs w:val="24"/>
        </w:rPr>
        <w:t>ny w ustawie dla tej czynności.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 xml:space="preserve">Na czynności o których mowa w art. 181 ust. 2 ustawy </w:t>
      </w:r>
      <w:proofErr w:type="spellStart"/>
      <w:r w:rsidRPr="00B66F8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>, nie przysługuje odwołanie, z</w:t>
      </w:r>
      <w:r>
        <w:rPr>
          <w:rFonts w:ascii="Times New Roman" w:hAnsi="Times New Roman" w:cs="Times New Roman"/>
          <w:sz w:val="24"/>
          <w:szCs w:val="24"/>
        </w:rPr>
        <w:t xml:space="preserve"> zastrzeżeniem art. 180 ust. 2.</w:t>
      </w:r>
    </w:p>
    <w:p w:rsidR="00E3640A" w:rsidRPr="00B66F86" w:rsidRDefault="00E3640A" w:rsidP="00E3640A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ab/>
      </w:r>
      <w:r w:rsidRPr="00B66F86">
        <w:rPr>
          <w:rFonts w:ascii="Times New Roman" w:hAnsi="Times New Roman" w:cs="Times New Roman"/>
          <w:sz w:val="24"/>
          <w:szCs w:val="24"/>
        </w:rPr>
        <w:t xml:space="preserve">Na podstawie art. 182 ust. 1. ustawy </w:t>
      </w:r>
      <w:proofErr w:type="spellStart"/>
      <w:r w:rsidRPr="00B66F8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66F86">
        <w:rPr>
          <w:rFonts w:ascii="Times New Roman" w:hAnsi="Times New Roman" w:cs="Times New Roman"/>
          <w:sz w:val="24"/>
          <w:szCs w:val="24"/>
        </w:rPr>
        <w:t xml:space="preserve"> odwołanie wnosi się w terminie 5 dni od dnia prz</w:t>
      </w:r>
      <w:r>
        <w:rPr>
          <w:rFonts w:ascii="Times New Roman" w:hAnsi="Times New Roman" w:cs="Times New Roman"/>
          <w:sz w:val="24"/>
          <w:szCs w:val="24"/>
        </w:rPr>
        <w:t xml:space="preserve">esłania informacji o czynności </w:t>
      </w:r>
      <w:r w:rsidRPr="00B66F86">
        <w:rPr>
          <w:rFonts w:ascii="Times New Roman" w:hAnsi="Times New Roman" w:cs="Times New Roman"/>
          <w:sz w:val="24"/>
          <w:szCs w:val="24"/>
        </w:rPr>
        <w:t xml:space="preserve">Zamawiającego stanowiącej podstawę jego wniesienia </w:t>
      </w:r>
      <w:r>
        <w:rPr>
          <w:rFonts w:ascii="Times New Roman" w:hAnsi="Times New Roman" w:cs="Times New Roman"/>
          <w:sz w:val="24"/>
          <w:szCs w:val="24"/>
        </w:rPr>
        <w:t>– jeżeli zostały</w:t>
      </w:r>
      <w:r w:rsidRPr="00B66F86">
        <w:rPr>
          <w:rFonts w:ascii="Times New Roman" w:hAnsi="Times New Roman" w:cs="Times New Roman"/>
          <w:sz w:val="24"/>
          <w:szCs w:val="24"/>
        </w:rPr>
        <w:t xml:space="preserve"> przesłane </w:t>
      </w:r>
      <w:r>
        <w:rPr>
          <w:rFonts w:ascii="Times New Roman" w:hAnsi="Times New Roman" w:cs="Times New Roman"/>
          <w:sz w:val="24"/>
          <w:szCs w:val="24"/>
        </w:rPr>
        <w:t xml:space="preserve">w sposób określony w art. </w:t>
      </w:r>
      <w:r w:rsidRPr="00B66F86">
        <w:rPr>
          <w:rFonts w:ascii="Times New Roman" w:hAnsi="Times New Roman" w:cs="Times New Roman"/>
          <w:sz w:val="24"/>
          <w:szCs w:val="24"/>
        </w:rPr>
        <w:t xml:space="preserve">180 </w:t>
      </w:r>
      <w:r>
        <w:rPr>
          <w:rFonts w:ascii="Times New Roman" w:hAnsi="Times New Roman" w:cs="Times New Roman"/>
          <w:sz w:val="24"/>
          <w:szCs w:val="24"/>
        </w:rPr>
        <w:t xml:space="preserve">ust. 5 zdanie drugie albo </w:t>
      </w:r>
      <w:r w:rsidRPr="00B66F86">
        <w:rPr>
          <w:rFonts w:ascii="Times New Roman" w:hAnsi="Times New Roman" w:cs="Times New Roman"/>
          <w:sz w:val="24"/>
          <w:szCs w:val="24"/>
        </w:rPr>
        <w:t>w terminie 10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F86">
        <w:rPr>
          <w:rFonts w:ascii="Times New Roman" w:hAnsi="Times New Roman" w:cs="Times New Roman"/>
          <w:sz w:val="24"/>
          <w:szCs w:val="24"/>
        </w:rPr>
        <w:t>- jeżeli z</w:t>
      </w:r>
      <w:r>
        <w:rPr>
          <w:rFonts w:ascii="Times New Roman" w:hAnsi="Times New Roman" w:cs="Times New Roman"/>
          <w:sz w:val="24"/>
          <w:szCs w:val="24"/>
        </w:rPr>
        <w:t>ostały przesłane w inny sposób.</w:t>
      </w:r>
    </w:p>
    <w:p w:rsidR="00E3640A" w:rsidRPr="00B66F86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40A" w:rsidRPr="007A5A09" w:rsidRDefault="00E3640A" w:rsidP="00E36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09">
        <w:rPr>
          <w:rFonts w:ascii="Times New Roman" w:hAnsi="Times New Roman" w:cs="Times New Roman"/>
          <w:b/>
          <w:sz w:val="24"/>
          <w:szCs w:val="24"/>
        </w:rPr>
        <w:t>21. Informacje dodatkowe.</w:t>
      </w:r>
    </w:p>
    <w:p w:rsidR="00E3640A" w:rsidRPr="007A5A09" w:rsidRDefault="00E3640A" w:rsidP="00E3640A">
      <w:pPr>
        <w:pStyle w:val="Akapitzlist"/>
        <w:numPr>
          <w:ilvl w:val="0"/>
          <w:numId w:val="1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5A09">
        <w:rPr>
          <w:rFonts w:ascii="Times New Roman" w:hAnsi="Times New Roman" w:cs="Times New Roman"/>
          <w:sz w:val="24"/>
          <w:szCs w:val="24"/>
        </w:rPr>
        <w:t>W odniesieniu do opisu przedmiotu zamówienia dokonanego za pomocą norm, aprobat, specyfikacji technicznych i systemów odniesienia, Zamawiający dopuszcza rozwiązania równoważne z opisywanym.</w:t>
      </w:r>
    </w:p>
    <w:p w:rsidR="00E3640A" w:rsidRPr="007A5A09" w:rsidRDefault="00E3640A" w:rsidP="00E3640A">
      <w:pPr>
        <w:pStyle w:val="Akapitzlist"/>
        <w:numPr>
          <w:ilvl w:val="0"/>
          <w:numId w:val="1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informuje, że wzory druków i załączników towarzyszące</w:t>
      </w:r>
      <w:r w:rsidRPr="007A5A09">
        <w:rPr>
          <w:rFonts w:ascii="Times New Roman" w:hAnsi="Times New Roman" w:cs="Times New Roman"/>
          <w:sz w:val="24"/>
          <w:szCs w:val="24"/>
        </w:rPr>
        <w:t xml:space="preserve"> Specyfikacji Istotnych Warunków Zamówienia przygotowane przez Zamawiającego sta</w:t>
      </w:r>
      <w:r>
        <w:rPr>
          <w:rFonts w:ascii="Times New Roman" w:hAnsi="Times New Roman" w:cs="Times New Roman"/>
          <w:sz w:val="24"/>
          <w:szCs w:val="24"/>
        </w:rPr>
        <w:t xml:space="preserve">nowią jedynie element pomocniczy, a za prawidłowość sporządzenia oferty przetargowej </w:t>
      </w:r>
      <w:r w:rsidRPr="007A5A09">
        <w:rPr>
          <w:rFonts w:ascii="Times New Roman" w:hAnsi="Times New Roman" w:cs="Times New Roman"/>
          <w:sz w:val="24"/>
          <w:szCs w:val="24"/>
        </w:rPr>
        <w:t>odpowiada Wykonawca.</w:t>
      </w:r>
    </w:p>
    <w:p w:rsidR="00E3640A" w:rsidRPr="007A5A09" w:rsidRDefault="00E3640A" w:rsidP="00E3640A">
      <w:pPr>
        <w:pStyle w:val="Akapitzlist"/>
        <w:numPr>
          <w:ilvl w:val="0"/>
          <w:numId w:val="1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5A09">
        <w:rPr>
          <w:rFonts w:ascii="Times New Roman" w:hAnsi="Times New Roman" w:cs="Times New Roman"/>
          <w:sz w:val="24"/>
          <w:szCs w:val="24"/>
        </w:rPr>
        <w:lastRenderedPageBreak/>
        <w:t xml:space="preserve">W sprawach nie uregulowanych w SIWZ mają zastosowanie przepisy ustawy z dnia 29 stycznia 2004 r. – Prawo zamówień publicznych (Dz. U. z 2017 r. poz. 1579 z </w:t>
      </w:r>
      <w:proofErr w:type="spellStart"/>
      <w:r w:rsidRPr="007A5A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A5A09">
        <w:rPr>
          <w:rFonts w:ascii="Times New Roman" w:hAnsi="Times New Roman" w:cs="Times New Roman"/>
          <w:sz w:val="24"/>
          <w:szCs w:val="24"/>
        </w:rPr>
        <w:t>. zm.) i akty wykonawcze do tej ustawy.</w:t>
      </w:r>
    </w:p>
    <w:p w:rsidR="00E3640A" w:rsidRPr="00B57D23" w:rsidRDefault="00E3640A" w:rsidP="00E36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0A" w:rsidRPr="00B57D23" w:rsidRDefault="00E3640A" w:rsidP="00E36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0A" w:rsidRPr="00B57D23" w:rsidRDefault="00E3640A" w:rsidP="00E36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D96" w:rsidRDefault="005A5D96"/>
    <w:sectPr w:rsidR="005A5D96" w:rsidSect="005A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B37"/>
    <w:multiLevelType w:val="hybridMultilevel"/>
    <w:tmpl w:val="43EE5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26F7"/>
    <w:multiLevelType w:val="hybridMultilevel"/>
    <w:tmpl w:val="38E2A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623A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51A30"/>
    <w:multiLevelType w:val="hybridMultilevel"/>
    <w:tmpl w:val="D62E4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5695D"/>
    <w:multiLevelType w:val="hybridMultilevel"/>
    <w:tmpl w:val="A0845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F623A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F6AF6"/>
    <w:multiLevelType w:val="hybridMultilevel"/>
    <w:tmpl w:val="5B8A4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4165C"/>
    <w:multiLevelType w:val="hybridMultilevel"/>
    <w:tmpl w:val="B148C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F13A5"/>
    <w:multiLevelType w:val="hybridMultilevel"/>
    <w:tmpl w:val="C40A5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36B82"/>
    <w:multiLevelType w:val="hybridMultilevel"/>
    <w:tmpl w:val="67A6E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25820"/>
    <w:multiLevelType w:val="hybridMultilevel"/>
    <w:tmpl w:val="F8E64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33FEB"/>
    <w:multiLevelType w:val="hybridMultilevel"/>
    <w:tmpl w:val="A65E0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30EAF"/>
    <w:multiLevelType w:val="hybridMultilevel"/>
    <w:tmpl w:val="E2100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26A9"/>
    <w:multiLevelType w:val="hybridMultilevel"/>
    <w:tmpl w:val="9B661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A0592"/>
    <w:multiLevelType w:val="hybridMultilevel"/>
    <w:tmpl w:val="CF9E7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E1E1F"/>
    <w:multiLevelType w:val="hybridMultilevel"/>
    <w:tmpl w:val="A9B8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55AB4"/>
    <w:multiLevelType w:val="hybridMultilevel"/>
    <w:tmpl w:val="0B82D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14"/>
  </w:num>
  <w:num w:numId="10">
    <w:abstractNumId w:val="9"/>
  </w:num>
  <w:num w:numId="11">
    <w:abstractNumId w:val="12"/>
  </w:num>
  <w:num w:numId="12">
    <w:abstractNumId w:val="8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640A"/>
    <w:rsid w:val="005A5D96"/>
    <w:rsid w:val="009C628F"/>
    <w:rsid w:val="00E3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40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40A"/>
    <w:pPr>
      <w:ind w:left="720"/>
      <w:contextualSpacing/>
    </w:pPr>
  </w:style>
  <w:style w:type="table" w:styleId="Tabela-Siatka">
    <w:name w:val="Table Grid"/>
    <w:basedOn w:val="Standardowy"/>
    <w:uiPriority w:val="39"/>
    <w:rsid w:val="00E36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3290</Words>
  <Characters>19743</Characters>
  <Application>Microsoft Office Word</Application>
  <DocSecurity>0</DocSecurity>
  <Lines>164</Lines>
  <Paragraphs>45</Paragraphs>
  <ScaleCrop>false</ScaleCrop>
  <Company/>
  <LinksUpToDate>false</LinksUpToDate>
  <CharactersWithSpaces>22988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1</cp:revision>
  <dcterms:created xsi:type="dcterms:W3CDTF">2018-04-03T22:43:00Z</dcterms:created>
  <dcterms:modified xsi:type="dcterms:W3CDTF">2018-04-03T22:44:00Z</dcterms:modified>
</cp:coreProperties>
</file>